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59" w:rsidRDefault="00FF0359" w:rsidP="00BF4332">
      <w:pPr>
        <w:rPr>
          <w:rFonts w:ascii="仿宋" w:eastAsia="仿宋" w:hAnsi="仿宋" w:hint="eastAsia"/>
          <w:sz w:val="32"/>
        </w:rPr>
      </w:pPr>
    </w:p>
    <w:tbl>
      <w:tblPr>
        <w:tblW w:w="96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2959"/>
        <w:gridCol w:w="1592"/>
        <w:gridCol w:w="1136"/>
        <w:gridCol w:w="2698"/>
      </w:tblGrid>
      <w:tr w:rsidR="00FF0359" w:rsidTr="006A32D2">
        <w:trPr>
          <w:trHeight w:val="914"/>
          <w:jc w:val="center"/>
        </w:trPr>
        <w:tc>
          <w:tcPr>
            <w:tcW w:w="9665" w:type="dxa"/>
            <w:gridSpan w:val="5"/>
            <w:shd w:val="clear" w:color="auto" w:fill="auto"/>
            <w:vAlign w:val="center"/>
          </w:tcPr>
          <w:p w:rsidR="00FF0359" w:rsidRPr="00FC1D76" w:rsidRDefault="00FF0359" w:rsidP="00FF0359">
            <w:pPr>
              <w:widowControl/>
              <w:jc w:val="left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FF0359" w:rsidRDefault="00FF0359" w:rsidP="00FC1D76">
            <w:pPr>
              <w:widowControl/>
              <w:snapToGrid w:val="0"/>
              <w:jc w:val="center"/>
              <w:textAlignment w:val="center"/>
              <w:rPr>
                <w:rFonts w:ascii="长城小标宋体" w:eastAsia="长城小标宋体" w:hAnsi="长城小标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  <w:r w:rsidRPr="00FC1D76">
              <w:rPr>
                <w:rFonts w:ascii="长城小标宋体" w:eastAsia="长城小标宋体" w:hAnsi="长城小标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甘肃省影视精品专项资金申请表（纪录片</w:t>
            </w:r>
            <w:r w:rsidRPr="00FC1D76">
              <w:rPr>
                <w:rFonts w:ascii="长城小标宋体" w:eastAsia="长城小标宋体" w:hAnsi="长城小标宋体" w:cs="宋体"/>
                <w:b/>
                <w:color w:val="000000"/>
                <w:kern w:val="0"/>
                <w:sz w:val="36"/>
                <w:szCs w:val="36"/>
                <w:lang w:bidi="ar"/>
              </w:rPr>
              <w:t>类</w:t>
            </w:r>
            <w:r w:rsidRPr="00FC1D76">
              <w:rPr>
                <w:rFonts w:ascii="长城小标宋体" w:eastAsia="长城小标宋体" w:hAnsi="长城小标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  <w:p w:rsidR="00FC1D76" w:rsidRPr="00FC1D76" w:rsidRDefault="00FC1D76" w:rsidP="00FC1D7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FF0359" w:rsidTr="006A32D2">
        <w:trPr>
          <w:trHeight w:val="81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81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A57AE0" w:rsidTr="006A32D2">
        <w:trPr>
          <w:trHeight w:val="584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版权方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A57AE0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58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出品人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81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A57AE0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sz w:val="24"/>
              </w:rPr>
              <w:t>导演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69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集数</w:t>
            </w:r>
          </w:p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（时长）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E0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sz w:val="24"/>
              </w:rPr>
              <w:t>是否为</w:t>
            </w:r>
            <w:r w:rsidRPr="00FC1D76">
              <w:rPr>
                <w:rFonts w:ascii="黑体" w:eastAsia="黑体" w:hAnsi="黑体" w:cs="宋体"/>
                <w:color w:val="000000"/>
                <w:sz w:val="24"/>
              </w:rPr>
              <w:t>重大</w:t>
            </w:r>
          </w:p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/>
                <w:color w:val="000000"/>
                <w:sz w:val="24"/>
              </w:rPr>
              <w:t>理论文献片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786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奖项名称及获奖时间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颁发机构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995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播出（放映）情况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jc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</w:tc>
      </w:tr>
      <w:tr w:rsidR="00FF0359" w:rsidTr="006A32D2">
        <w:trPr>
          <w:trHeight w:val="1224"/>
          <w:jc w:val="center"/>
        </w:trPr>
        <w:tc>
          <w:tcPr>
            <w:tcW w:w="9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 xml:space="preserve">申请机构：                           （盖章）    年   月   日          </w:t>
            </w:r>
          </w:p>
        </w:tc>
      </w:tr>
      <w:tr w:rsidR="00FF0359" w:rsidTr="006A32D2">
        <w:trPr>
          <w:trHeight w:val="1763"/>
          <w:jc w:val="center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7E6C97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市州局审核意见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59" w:rsidRPr="00FC1D76" w:rsidRDefault="00FF0359" w:rsidP="00A57AE0">
            <w:pPr>
              <w:ind w:firstLineChars="1800" w:firstLine="4320"/>
              <w:rPr>
                <w:rFonts w:ascii="黑体" w:eastAsia="黑体" w:hAnsi="黑体" w:cs="宋体"/>
                <w:color w:val="000000"/>
                <w:sz w:val="24"/>
              </w:rPr>
            </w:pPr>
            <w:r w:rsidRPr="00FC1D76"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>（盖章）    年   月   日</w:t>
            </w:r>
          </w:p>
        </w:tc>
      </w:tr>
      <w:tr w:rsidR="00FF0359" w:rsidTr="006A32D2">
        <w:trPr>
          <w:trHeight w:val="65"/>
          <w:jc w:val="center"/>
        </w:trPr>
        <w:tc>
          <w:tcPr>
            <w:tcW w:w="9665" w:type="dxa"/>
            <w:gridSpan w:val="5"/>
            <w:shd w:val="clear" w:color="auto" w:fill="auto"/>
            <w:vAlign w:val="center"/>
          </w:tcPr>
          <w:p w:rsidR="00FC1D76" w:rsidRDefault="00FC1D76" w:rsidP="00A57AE0">
            <w:pPr>
              <w:widowControl/>
              <w:snapToGrid w:val="0"/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</w:p>
          <w:p w:rsidR="0057670D" w:rsidRDefault="0057670D" w:rsidP="00A57AE0">
            <w:pPr>
              <w:widowControl/>
              <w:snapToGrid w:val="0"/>
              <w:jc w:val="left"/>
              <w:textAlignment w:val="center"/>
              <w:rPr>
                <w:rStyle w:val="font31"/>
                <w:lang w:bidi="ar"/>
              </w:rPr>
            </w:pPr>
          </w:p>
          <w:p w:rsidR="0057670D" w:rsidRDefault="00FF0359" w:rsidP="00A57AE0">
            <w:pPr>
              <w:widowControl/>
              <w:snapToGrid w:val="0"/>
              <w:jc w:val="left"/>
              <w:textAlignment w:val="center"/>
              <w:rPr>
                <w:rStyle w:val="font21"/>
                <w:rFonts w:ascii="Times New Roman" w:eastAsia="仿宋_GB2312" w:hAnsi="Times New Roman" w:cs="Times New Roman"/>
                <w:lang w:bidi="ar"/>
              </w:rPr>
            </w:pPr>
            <w:r w:rsidRPr="00FC1D76">
              <w:rPr>
                <w:rStyle w:val="font31"/>
                <w:rFonts w:ascii="Times New Roman" w:eastAsia="仿宋_GB2312" w:hAnsi="Times New Roman" w:cs="Times New Roman" w:hint="default"/>
                <w:lang w:bidi="ar"/>
              </w:rPr>
              <w:t>填写说明：</w:t>
            </w:r>
            <w:r w:rsidRPr="00FC1D76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   </w:t>
            </w:r>
          </w:p>
          <w:p w:rsidR="00FF0359" w:rsidRPr="00FC1D76" w:rsidRDefault="00FF0359" w:rsidP="00A57AE0">
            <w:pPr>
              <w:widowControl/>
              <w:snapToGrid w:val="0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</w:pPr>
            <w:bookmarkStart w:id="0" w:name="_GoBack"/>
            <w:bookmarkEnd w:id="0"/>
            <w:r w:rsidRPr="00FC1D76">
              <w:rPr>
                <w:rStyle w:val="font21"/>
                <w:rFonts w:ascii="Times New Roman" w:eastAsia="仿宋_GB2312" w:hAnsi="Times New Roman" w:cs="Times New Roman"/>
                <w:lang w:bidi="ar"/>
              </w:rPr>
              <w:t xml:space="preserve">                                                                       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                                                                                                        1</w:t>
            </w:r>
            <w:r w:rsidR="00A57AE0"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.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奖项名称请填写具体获奖时间及奖项，例如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“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五个一工程奖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”“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重点推介影片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”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等；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lastRenderedPageBreak/>
              <w:t>2</w:t>
            </w:r>
            <w:r w:rsidR="00A57AE0"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.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颁发机构请填写该奖项的主管部门，如中宣部、国家广电总局等；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 xml:space="preserve">                                                                         3</w:t>
            </w:r>
            <w:r w:rsidR="00A57AE0"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.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播出放映情况请填写在电视台播出频道及播出时间、网络平台播放量、有效点击量等具体情况；</w:t>
            </w:r>
          </w:p>
          <w:p w:rsidR="00FF0359" w:rsidRPr="00FC1D76" w:rsidRDefault="00FF0359" w:rsidP="00A57AE0">
            <w:pPr>
              <w:widowControl/>
              <w:snapToGrid w:val="0"/>
              <w:jc w:val="left"/>
              <w:textAlignment w:val="center"/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</w:pP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4.</w:t>
            </w:r>
            <w:r w:rsidRPr="00FC1D76">
              <w:rPr>
                <w:rStyle w:val="font11"/>
                <w:rFonts w:ascii="Times New Roman" w:eastAsia="仿宋_GB2312" w:hAnsi="Times New Roman" w:cs="Times New Roman" w:hint="default"/>
                <w:lang w:bidi="ar"/>
              </w:rPr>
              <w:t>重大理论文献片需提供国家广电总局颁发的《理论文献影视片播映许可证》。</w:t>
            </w:r>
          </w:p>
          <w:p w:rsidR="00A57AE0" w:rsidRPr="0057670D" w:rsidRDefault="00A57AE0" w:rsidP="00FC1D76">
            <w:pPr>
              <w:widowControl/>
              <w:jc w:val="left"/>
              <w:textAlignment w:val="center"/>
              <w:rPr>
                <w:rFonts w:ascii="黑体" w:eastAsia="黑体" w:hAnsi="黑体" w:cs="宋体"/>
                <w:sz w:val="32"/>
                <w:szCs w:val="32"/>
              </w:rPr>
            </w:pPr>
          </w:p>
        </w:tc>
      </w:tr>
    </w:tbl>
    <w:p w:rsidR="00FF0359" w:rsidRPr="00A57AE0" w:rsidRDefault="00FF0359" w:rsidP="00FC1D76">
      <w:pPr>
        <w:spacing w:line="100" w:lineRule="exact"/>
        <w:rPr>
          <w:rFonts w:ascii="仿宋" w:eastAsia="仿宋" w:hAnsi="仿宋"/>
          <w:sz w:val="32"/>
        </w:rPr>
      </w:pPr>
    </w:p>
    <w:sectPr w:rsidR="00FF0359" w:rsidRPr="00A57AE0" w:rsidSect="0057670D">
      <w:footerReference w:type="even" r:id="rId7"/>
      <w:footerReference w:type="default" r:id="rId8"/>
      <w:pgSz w:w="11906" w:h="16838"/>
      <w:pgMar w:top="1701" w:right="1588" w:bottom="1418" w:left="1588" w:header="0" w:footer="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D8" w:rsidRDefault="006E62D8" w:rsidP="0078484E">
      <w:r>
        <w:separator/>
      </w:r>
    </w:p>
  </w:endnote>
  <w:endnote w:type="continuationSeparator" w:id="0">
    <w:p w:rsidR="006E62D8" w:rsidRDefault="006E62D8" w:rsidP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panose1 w:val="02010609010101010101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68412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D76" w:rsidRPr="00FC1D76" w:rsidRDefault="00FC1D76">
        <w:pPr>
          <w:pStyle w:val="a4"/>
          <w:rPr>
            <w:rFonts w:asciiTheme="minorEastAsia" w:hAnsiTheme="minorEastAsia"/>
            <w:sz w:val="28"/>
            <w:szCs w:val="28"/>
          </w:rPr>
        </w:pPr>
        <w:r w:rsidRPr="00FC1D76">
          <w:rPr>
            <w:rFonts w:asciiTheme="minorEastAsia" w:hAnsiTheme="minorEastAsia"/>
            <w:sz w:val="28"/>
            <w:szCs w:val="28"/>
          </w:rPr>
          <w:fldChar w:fldCharType="begin"/>
        </w:r>
        <w:r w:rsidRPr="00FC1D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1D76">
          <w:rPr>
            <w:rFonts w:asciiTheme="minorEastAsia" w:hAnsiTheme="minorEastAsia"/>
            <w:sz w:val="28"/>
            <w:szCs w:val="28"/>
          </w:rPr>
          <w:fldChar w:fldCharType="separate"/>
        </w:r>
        <w:r w:rsidR="0057670D" w:rsidRPr="0057670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7670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C1D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1D76" w:rsidRDefault="00FC1D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925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C1D76" w:rsidRPr="00FC1D76" w:rsidRDefault="00FC1D7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FC1D76">
          <w:rPr>
            <w:rFonts w:asciiTheme="minorEastAsia" w:hAnsiTheme="minorEastAsia"/>
            <w:sz w:val="28"/>
            <w:szCs w:val="28"/>
          </w:rPr>
          <w:fldChar w:fldCharType="begin"/>
        </w:r>
        <w:r w:rsidRPr="00FC1D7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C1D76">
          <w:rPr>
            <w:rFonts w:asciiTheme="minorEastAsia" w:hAnsiTheme="minorEastAsia"/>
            <w:sz w:val="28"/>
            <w:szCs w:val="28"/>
          </w:rPr>
          <w:fldChar w:fldCharType="separate"/>
        </w:r>
        <w:r w:rsidR="0057670D" w:rsidRPr="0057670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7670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FC1D7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1D76" w:rsidRDefault="00FC1D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D8" w:rsidRDefault="006E62D8" w:rsidP="0078484E">
      <w:r>
        <w:separator/>
      </w:r>
    </w:p>
  </w:footnote>
  <w:footnote w:type="continuationSeparator" w:id="0">
    <w:p w:rsidR="006E62D8" w:rsidRDefault="006E62D8" w:rsidP="007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DB6"/>
    <w:multiLevelType w:val="hybridMultilevel"/>
    <w:tmpl w:val="449EDEF4"/>
    <w:lvl w:ilvl="0" w:tplc="98823186">
      <w:start w:val="1"/>
      <w:numFmt w:val="japaneseCounting"/>
      <w:lvlText w:val="（%1）"/>
      <w:lvlJc w:val="left"/>
      <w:pPr>
        <w:ind w:left="1723" w:hanging="1080"/>
      </w:pPr>
      <w:rPr>
        <w:rFonts w:ascii="楷体" w:eastAsia="楷体" w:hAnsi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E03238D"/>
    <w:multiLevelType w:val="singleLevel"/>
    <w:tmpl w:val="6E03238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6C"/>
    <w:rsid w:val="000E6BA9"/>
    <w:rsid w:val="0016725D"/>
    <w:rsid w:val="002A472C"/>
    <w:rsid w:val="00366D2F"/>
    <w:rsid w:val="003A2B8B"/>
    <w:rsid w:val="003B3D38"/>
    <w:rsid w:val="0054084D"/>
    <w:rsid w:val="0057670D"/>
    <w:rsid w:val="005C7789"/>
    <w:rsid w:val="00615AFC"/>
    <w:rsid w:val="0067024E"/>
    <w:rsid w:val="006830CB"/>
    <w:rsid w:val="006A32D2"/>
    <w:rsid w:val="006E62D8"/>
    <w:rsid w:val="0070079B"/>
    <w:rsid w:val="0078484E"/>
    <w:rsid w:val="007A43AA"/>
    <w:rsid w:val="007E1F80"/>
    <w:rsid w:val="00823A7E"/>
    <w:rsid w:val="00944F83"/>
    <w:rsid w:val="009F009D"/>
    <w:rsid w:val="00A16CB0"/>
    <w:rsid w:val="00A57AE0"/>
    <w:rsid w:val="00A64889"/>
    <w:rsid w:val="00A80528"/>
    <w:rsid w:val="00AC58F1"/>
    <w:rsid w:val="00AE526C"/>
    <w:rsid w:val="00B0041F"/>
    <w:rsid w:val="00B10D5B"/>
    <w:rsid w:val="00B5200F"/>
    <w:rsid w:val="00BC6137"/>
    <w:rsid w:val="00BF4332"/>
    <w:rsid w:val="00C13FD2"/>
    <w:rsid w:val="00CA0794"/>
    <w:rsid w:val="00D16DA7"/>
    <w:rsid w:val="00E17B0D"/>
    <w:rsid w:val="00ED3756"/>
    <w:rsid w:val="00EF134C"/>
    <w:rsid w:val="00FC1D76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D85EA6-86CA-47B2-9FB8-B4077E5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84E"/>
    <w:rPr>
      <w:sz w:val="18"/>
      <w:szCs w:val="18"/>
    </w:rPr>
  </w:style>
  <w:style w:type="paragraph" w:styleId="a5">
    <w:name w:val="List Paragraph"/>
    <w:basedOn w:val="a"/>
    <w:uiPriority w:val="34"/>
    <w:qFormat/>
    <w:rsid w:val="00A16CB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F035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F0359"/>
  </w:style>
  <w:style w:type="character" w:customStyle="1" w:styleId="font31">
    <w:name w:val="font31"/>
    <w:basedOn w:val="a0"/>
    <w:qFormat/>
    <w:rsid w:val="00FF0359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FF0359"/>
    <w:rPr>
      <w:rFonts w:ascii="楷体" w:eastAsia="楷体" w:hAnsi="楷体" w:cs="楷体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F0359"/>
    <w:rPr>
      <w:rFonts w:ascii="楷体" w:eastAsia="楷体" w:hAnsi="楷体" w:cs="楷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9F009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F0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</cp:lastModifiedBy>
  <cp:revision>4</cp:revision>
  <cp:lastPrinted>2020-08-03T07:04:00Z</cp:lastPrinted>
  <dcterms:created xsi:type="dcterms:W3CDTF">2020-08-03T07:37:00Z</dcterms:created>
  <dcterms:modified xsi:type="dcterms:W3CDTF">2020-08-03T07:40:00Z</dcterms:modified>
</cp:coreProperties>
</file>