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FD" w:rsidRDefault="00E355FD">
      <w:pPr>
        <w:rPr>
          <w:rFonts w:hint="eastAsia"/>
        </w:rPr>
      </w:pPr>
    </w:p>
    <w:p w:rsidR="00E355FD" w:rsidRDefault="00E355FD"/>
    <w:p w:rsidR="004D770B" w:rsidRDefault="004D770B"/>
    <w:p w:rsidR="004D770B" w:rsidRDefault="004D770B"/>
    <w:p w:rsidR="004D770B" w:rsidRDefault="00A41962">
      <w:pPr>
        <w:jc w:val="center"/>
        <w:rPr>
          <w:rFonts w:eastAsia="黑体" w:cs="Times New Roman"/>
          <w:spacing w:val="-4"/>
          <w:kern w:val="0"/>
          <w:sz w:val="52"/>
          <w:szCs w:val="52"/>
        </w:rPr>
      </w:pPr>
      <w:bookmarkStart w:id="0" w:name="_GoBack"/>
      <w:r>
        <w:rPr>
          <w:rFonts w:eastAsia="黑体" w:cs="黑体" w:hint="eastAsia"/>
          <w:spacing w:val="-4"/>
          <w:kern w:val="0"/>
          <w:sz w:val="52"/>
          <w:szCs w:val="52"/>
        </w:rPr>
        <w:t>甘肃省应急广播体系</w:t>
      </w:r>
    </w:p>
    <w:p w:rsidR="004D770B" w:rsidRDefault="00A41962">
      <w:pPr>
        <w:jc w:val="center"/>
        <w:rPr>
          <w:rFonts w:eastAsia="黑体" w:cs="黑体"/>
          <w:spacing w:val="-4"/>
          <w:kern w:val="0"/>
          <w:sz w:val="52"/>
          <w:szCs w:val="52"/>
        </w:rPr>
      </w:pPr>
      <w:r>
        <w:rPr>
          <w:rFonts w:eastAsia="黑体" w:cs="黑体" w:hint="eastAsia"/>
          <w:spacing w:val="-4"/>
          <w:kern w:val="0"/>
          <w:sz w:val="52"/>
          <w:szCs w:val="52"/>
        </w:rPr>
        <w:t>技术系统建设总体规划</w:t>
      </w:r>
    </w:p>
    <w:bookmarkEnd w:id="0"/>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4D770B">
      <w:pPr>
        <w:spacing w:line="360" w:lineRule="auto"/>
        <w:rPr>
          <w:rFonts w:cs="Times New Roman"/>
        </w:rPr>
      </w:pPr>
    </w:p>
    <w:p w:rsidR="004D770B" w:rsidRDefault="00A41962">
      <w:pPr>
        <w:spacing w:line="360" w:lineRule="auto"/>
        <w:ind w:firstLineChars="750" w:firstLine="2700"/>
        <w:rPr>
          <w:rFonts w:ascii="宋体" w:cs="宋体"/>
          <w:sz w:val="36"/>
          <w:szCs w:val="36"/>
        </w:rPr>
      </w:pPr>
      <w:r>
        <w:rPr>
          <w:rFonts w:ascii="宋体" w:hAnsi="宋体" w:cs="宋体" w:hint="eastAsia"/>
          <w:sz w:val="36"/>
          <w:szCs w:val="36"/>
        </w:rPr>
        <w:t>甘肃省广播电视局</w:t>
      </w:r>
    </w:p>
    <w:p w:rsidR="004D770B" w:rsidRDefault="00A41962">
      <w:pPr>
        <w:jc w:val="center"/>
        <w:rPr>
          <w:rFonts w:ascii="宋体" w:cs="宋体"/>
          <w:sz w:val="36"/>
          <w:szCs w:val="36"/>
        </w:rPr>
      </w:pPr>
      <w:r>
        <w:rPr>
          <w:rFonts w:ascii="宋体" w:hAnsi="宋体" w:cs="宋体"/>
          <w:sz w:val="36"/>
          <w:szCs w:val="36"/>
        </w:rPr>
        <w:t>2019</w:t>
      </w:r>
      <w:r>
        <w:rPr>
          <w:rFonts w:ascii="宋体" w:hAnsi="宋体" w:cs="宋体" w:hint="eastAsia"/>
          <w:sz w:val="36"/>
          <w:szCs w:val="36"/>
        </w:rPr>
        <w:t>年6月</w:t>
      </w:r>
    </w:p>
    <w:p w:rsidR="004D770B" w:rsidRDefault="004D770B">
      <w:pPr>
        <w:jc w:val="center"/>
        <w:rPr>
          <w:rFonts w:ascii="宋体" w:cs="宋体"/>
          <w:sz w:val="36"/>
          <w:szCs w:val="36"/>
        </w:rPr>
      </w:pPr>
    </w:p>
    <w:p w:rsidR="004D770B" w:rsidRDefault="004D770B">
      <w:pPr>
        <w:jc w:val="center"/>
        <w:rPr>
          <w:rFonts w:ascii="宋体" w:cs="宋体"/>
          <w:sz w:val="36"/>
          <w:szCs w:val="36"/>
        </w:rPr>
        <w:sectPr w:rsidR="004D770B" w:rsidSect="00E355FD">
          <w:footerReference w:type="even" r:id="rId9"/>
          <w:footerReference w:type="default" r:id="rId10"/>
          <w:footerReference w:type="first" r:id="rId11"/>
          <w:type w:val="continuous"/>
          <w:pgSz w:w="11906" w:h="16838"/>
          <w:pgMar w:top="1440" w:right="1800" w:bottom="1440" w:left="1800" w:header="851" w:footer="992" w:gutter="0"/>
          <w:pgNumType w:fmt="numberInDash"/>
          <w:cols w:space="425"/>
          <w:docGrid w:type="lines" w:linePitch="312"/>
        </w:sectPr>
      </w:pPr>
    </w:p>
    <w:p w:rsidR="004D770B" w:rsidRDefault="00A41962">
      <w:pPr>
        <w:jc w:val="center"/>
        <w:rPr>
          <w:rFonts w:ascii="黑体" w:eastAsia="黑体" w:hAnsi="黑体"/>
          <w:sz w:val="28"/>
          <w:szCs w:val="28"/>
        </w:rPr>
      </w:pPr>
      <w:r>
        <w:rPr>
          <w:rFonts w:ascii="黑体" w:eastAsia="黑体" w:hAnsi="黑体" w:hint="eastAsia"/>
          <w:sz w:val="28"/>
          <w:szCs w:val="28"/>
        </w:rPr>
        <w:lastRenderedPageBreak/>
        <w:t>目</w:t>
      </w:r>
      <w:r>
        <w:rPr>
          <w:rFonts w:ascii="黑体" w:eastAsia="黑体" w:hAnsi="黑体"/>
          <w:sz w:val="28"/>
          <w:szCs w:val="28"/>
        </w:rPr>
        <w:t xml:space="preserve">  </w:t>
      </w:r>
      <w:r>
        <w:rPr>
          <w:rFonts w:ascii="黑体" w:eastAsia="黑体" w:hAnsi="黑体" w:hint="eastAsia"/>
          <w:sz w:val="28"/>
          <w:szCs w:val="28"/>
        </w:rPr>
        <w:t>录</w:t>
      </w:r>
    </w:p>
    <w:p w:rsidR="004D770B" w:rsidRDefault="004D770B">
      <w:pPr>
        <w:jc w:val="center"/>
        <w:rPr>
          <w:rFonts w:ascii="黑体" w:eastAsia="黑体" w:hAnsi="黑体"/>
          <w:sz w:val="28"/>
          <w:szCs w:val="28"/>
        </w:rPr>
      </w:pPr>
    </w:p>
    <w:p w:rsidR="004D770B" w:rsidRDefault="00A41962">
      <w:pPr>
        <w:pStyle w:val="10"/>
        <w:rPr>
          <w:rFonts w:ascii="黑体" w:eastAsia="黑体" w:hAnsi="黑体" w:cs="Times New Roman"/>
        </w:rPr>
      </w:pPr>
      <w:r>
        <w:rPr>
          <w:rFonts w:ascii="黑体" w:eastAsia="黑体" w:hAnsi="黑体"/>
        </w:rPr>
        <w:fldChar w:fldCharType="begin"/>
      </w:r>
      <w:r>
        <w:rPr>
          <w:rFonts w:ascii="黑体" w:eastAsia="黑体" w:hAnsi="黑体"/>
        </w:rPr>
        <w:instrText xml:space="preserve"> TOC \o "1-5" \h \z \u </w:instrText>
      </w:r>
      <w:r>
        <w:rPr>
          <w:rFonts w:ascii="黑体" w:eastAsia="黑体" w:hAnsi="黑体"/>
        </w:rPr>
        <w:fldChar w:fldCharType="separate"/>
      </w:r>
      <w:hyperlink w:anchor="_Toc9263573" w:history="1">
        <w:r>
          <w:rPr>
            <w:rStyle w:val="a6"/>
            <w:rFonts w:ascii="黑体" w:eastAsia="黑体" w:hAnsi="黑体" w:hint="eastAsia"/>
          </w:rPr>
          <w:t>第一章</w:t>
        </w:r>
        <w:r>
          <w:rPr>
            <w:rStyle w:val="a6"/>
            <w:rFonts w:ascii="黑体" w:eastAsia="黑体" w:hAnsi="黑体"/>
          </w:rPr>
          <w:t xml:space="preserve"> </w:t>
        </w:r>
        <w:r>
          <w:rPr>
            <w:rStyle w:val="a6"/>
            <w:rFonts w:ascii="黑体" w:eastAsia="黑体" w:hAnsi="黑体" w:hint="eastAsia"/>
          </w:rPr>
          <w:t>概</w:t>
        </w:r>
        <w:r>
          <w:rPr>
            <w:rStyle w:val="a6"/>
            <w:rFonts w:ascii="黑体" w:eastAsia="黑体" w:hAnsi="黑体"/>
          </w:rPr>
          <w:t xml:space="preserve"> </w:t>
        </w:r>
        <w:r>
          <w:rPr>
            <w:rStyle w:val="a6"/>
            <w:rFonts w:ascii="黑体" w:eastAsia="黑体" w:hAnsi="黑体" w:hint="eastAsia"/>
          </w:rPr>
          <w:t>述</w:t>
        </w:r>
        <w:r>
          <w:rPr>
            <w:rFonts w:ascii="黑体" w:eastAsia="黑体" w:hAnsi="黑体"/>
          </w:rPr>
          <w:tab/>
        </w:r>
        <w:r>
          <w:rPr>
            <w:rFonts w:ascii="黑体" w:eastAsia="黑体" w:hAnsi="黑体"/>
          </w:rPr>
          <w:fldChar w:fldCharType="begin"/>
        </w:r>
        <w:r>
          <w:rPr>
            <w:rFonts w:ascii="黑体" w:eastAsia="黑体" w:hAnsi="黑体"/>
          </w:rPr>
          <w:instrText xml:space="preserve"> PAGEREF _Toc9263573 \h </w:instrText>
        </w:r>
        <w:r>
          <w:rPr>
            <w:rFonts w:ascii="黑体" w:eastAsia="黑体" w:hAnsi="黑体"/>
          </w:rPr>
        </w:r>
        <w:r>
          <w:rPr>
            <w:rFonts w:ascii="黑体" w:eastAsia="黑体" w:hAnsi="黑体"/>
          </w:rPr>
          <w:fldChar w:fldCharType="separate"/>
        </w:r>
        <w:r>
          <w:rPr>
            <w:rFonts w:ascii="黑体" w:eastAsia="黑体" w:hAnsi="黑体"/>
            <w:noProof/>
          </w:rPr>
          <w:t>3</w:t>
        </w:r>
        <w:r>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74" w:history="1">
        <w:r w:rsidR="00A41962">
          <w:rPr>
            <w:rStyle w:val="a6"/>
            <w:rFonts w:ascii="黑体" w:eastAsia="黑体" w:hAnsi="黑体"/>
          </w:rPr>
          <w:t>1.1.</w:t>
        </w:r>
        <w:r w:rsidR="00A41962">
          <w:rPr>
            <w:rFonts w:ascii="黑体" w:eastAsia="黑体" w:hAnsi="黑体" w:cs="Times New Roman"/>
          </w:rPr>
          <w:tab/>
        </w:r>
        <w:r w:rsidR="00A41962">
          <w:rPr>
            <w:rStyle w:val="a6"/>
            <w:rFonts w:ascii="黑体" w:eastAsia="黑体" w:hAnsi="黑体" w:cs="宋体" w:hint="eastAsia"/>
          </w:rPr>
          <w:t>应急广播在我国的发展情况</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_Toc9263574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75" w:history="1">
        <w:r w:rsidR="00A41962">
          <w:rPr>
            <w:rStyle w:val="a6"/>
            <w:rFonts w:ascii="黑体" w:eastAsia="黑体" w:hAnsi="黑体"/>
          </w:rPr>
          <w:t>1.2.</w:t>
        </w:r>
        <w:r w:rsidR="00A41962">
          <w:rPr>
            <w:rFonts w:ascii="黑体" w:eastAsia="黑体" w:hAnsi="黑体" w:cs="Times New Roman"/>
          </w:rPr>
          <w:tab/>
        </w:r>
        <w:r w:rsidR="00A41962">
          <w:rPr>
            <w:rStyle w:val="a6"/>
            <w:rFonts w:ascii="黑体" w:eastAsia="黑体" w:hAnsi="黑体" w:hint="eastAsia"/>
          </w:rPr>
          <w:t>甘肃省应急广播体系建设的情况</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_Toc9263575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6</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576" w:history="1">
        <w:r w:rsidR="00A41962">
          <w:rPr>
            <w:rStyle w:val="a6"/>
            <w:rFonts w:ascii="黑体" w:eastAsia="黑体" w:hAnsi="黑体" w:hint="eastAsia"/>
          </w:rPr>
          <w:t>第二章</w:t>
        </w:r>
        <w:r w:rsidR="00A41962">
          <w:rPr>
            <w:rStyle w:val="a6"/>
            <w:rFonts w:ascii="黑体" w:eastAsia="黑体" w:hAnsi="黑体"/>
          </w:rPr>
          <w:t xml:space="preserve"> </w:t>
        </w:r>
        <w:r w:rsidR="00A41962">
          <w:rPr>
            <w:rStyle w:val="a6"/>
            <w:rFonts w:ascii="黑体" w:eastAsia="黑体" w:hAnsi="黑体" w:hint="eastAsia"/>
          </w:rPr>
          <w:t>总体要求</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_Toc9263576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79" w:history="1">
        <w:r w:rsidR="00A41962">
          <w:rPr>
            <w:rStyle w:val="a6"/>
            <w:rFonts w:ascii="黑体" w:eastAsia="黑体" w:hAnsi="黑体"/>
          </w:rPr>
          <w:t>2.1.</w:t>
        </w:r>
        <w:r w:rsidR="00A41962">
          <w:rPr>
            <w:rFonts w:ascii="黑体" w:eastAsia="黑体" w:hAnsi="黑体" w:cs="Times New Roman"/>
          </w:rPr>
          <w:tab/>
        </w:r>
        <w:r w:rsidR="00A41962">
          <w:rPr>
            <w:rStyle w:val="a6"/>
            <w:rFonts w:ascii="黑体" w:eastAsia="黑体" w:hAnsi="黑体" w:cs="宋体" w:hint="eastAsia"/>
          </w:rPr>
          <w:t>指导思想</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_Toc9263579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80" w:history="1">
        <w:r w:rsidR="00A41962">
          <w:rPr>
            <w:rStyle w:val="a6"/>
            <w:rFonts w:ascii="黑体" w:eastAsia="黑体" w:hAnsi="黑体"/>
          </w:rPr>
          <w:t>2.2.</w:t>
        </w:r>
        <w:r w:rsidR="00A41962">
          <w:rPr>
            <w:rFonts w:ascii="黑体" w:eastAsia="黑体" w:hAnsi="黑体" w:cs="Times New Roman"/>
          </w:rPr>
          <w:tab/>
        </w:r>
        <w:r w:rsidR="00A41962">
          <w:rPr>
            <w:rStyle w:val="a6"/>
            <w:rFonts w:ascii="黑体" w:eastAsia="黑体" w:hAnsi="黑体" w:cs="宋体" w:hint="eastAsia"/>
          </w:rPr>
          <w:t>基本原则</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_Toc9263580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81" w:history="1">
        <w:r w:rsidR="00A41962">
          <w:rPr>
            <w:rStyle w:val="a6"/>
            <w:rFonts w:ascii="黑体" w:eastAsia="黑体" w:hAnsi="黑体"/>
          </w:rPr>
          <w:t>2.3.</w:t>
        </w:r>
        <w:r w:rsidR="00A41962">
          <w:rPr>
            <w:rFonts w:ascii="黑体" w:eastAsia="黑体" w:hAnsi="黑体" w:cs="Times New Roman"/>
          </w:rPr>
          <w:tab/>
        </w:r>
        <w:r w:rsidR="00A41962">
          <w:rPr>
            <w:rStyle w:val="a6"/>
            <w:rFonts w:ascii="黑体" w:eastAsia="黑体" w:hAnsi="黑体" w:cs="宋体" w:hint="eastAsia"/>
          </w:rPr>
          <w:t>建设目标</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_Toc9263581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9</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582" w:history="1">
        <w:r w:rsidR="00A41962">
          <w:rPr>
            <w:rStyle w:val="a6"/>
            <w:rFonts w:ascii="黑体" w:eastAsia="黑体" w:hAnsi="黑体" w:hint="eastAsia"/>
          </w:rPr>
          <w:t>第三章</w:t>
        </w:r>
        <w:r w:rsidR="00A41962">
          <w:rPr>
            <w:rStyle w:val="a6"/>
            <w:rFonts w:ascii="黑体" w:eastAsia="黑体" w:hAnsi="黑体"/>
          </w:rPr>
          <w:t xml:space="preserve"> </w:t>
        </w:r>
        <w:r w:rsidR="00A41962">
          <w:rPr>
            <w:rStyle w:val="a6"/>
            <w:rFonts w:ascii="黑体" w:eastAsia="黑体" w:hAnsi="黑体" w:hint="eastAsia"/>
          </w:rPr>
          <w:t>技术要求</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_Toc9263582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10</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86" w:history="1">
        <w:r w:rsidR="00A41962">
          <w:rPr>
            <w:rStyle w:val="a6"/>
            <w:rFonts w:ascii="黑体" w:eastAsia="黑体" w:hAnsi="黑体"/>
          </w:rPr>
          <w:t>3.1.</w:t>
        </w:r>
        <w:r w:rsidR="00A41962">
          <w:rPr>
            <w:rFonts w:ascii="黑体" w:eastAsia="黑体" w:hAnsi="黑体" w:cs="Times New Roman"/>
          </w:rPr>
          <w:tab/>
        </w:r>
        <w:r w:rsidR="00A41962">
          <w:rPr>
            <w:rStyle w:val="a6"/>
            <w:rFonts w:ascii="黑体" w:eastAsia="黑体" w:hAnsi="黑体" w:cs="宋体" w:hint="eastAsia"/>
          </w:rPr>
          <w:t>总体架构</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_Toc9263586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10</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87" w:history="1">
        <w:r w:rsidR="00A41962">
          <w:rPr>
            <w:rStyle w:val="a6"/>
            <w:rFonts w:ascii="黑体" w:eastAsia="黑体" w:hAnsi="黑体"/>
          </w:rPr>
          <w:t>3.2.</w:t>
        </w:r>
        <w:r w:rsidR="00A41962">
          <w:rPr>
            <w:rFonts w:ascii="黑体" w:eastAsia="黑体" w:hAnsi="黑体" w:cs="Times New Roman"/>
          </w:rPr>
          <w:tab/>
        </w:r>
        <w:r w:rsidR="00A41962">
          <w:rPr>
            <w:rStyle w:val="a6"/>
            <w:rFonts w:ascii="黑体" w:eastAsia="黑体" w:hAnsi="黑体" w:cs="宋体" w:hint="eastAsia"/>
          </w:rPr>
          <w:t>系统构成</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_Toc9263587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10</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88" w:history="1">
        <w:r w:rsidR="00A41962">
          <w:rPr>
            <w:rStyle w:val="a6"/>
            <w:rFonts w:ascii="黑体" w:eastAsia="黑体" w:hAnsi="黑体"/>
          </w:rPr>
          <w:t>3.3.</w:t>
        </w:r>
        <w:r w:rsidR="00A41962">
          <w:rPr>
            <w:rFonts w:ascii="黑体" w:eastAsia="黑体" w:hAnsi="黑体" w:cs="Times New Roman"/>
          </w:rPr>
          <w:tab/>
        </w:r>
        <w:r w:rsidR="00A41962">
          <w:rPr>
            <w:rStyle w:val="a6"/>
            <w:rFonts w:ascii="黑体" w:eastAsia="黑体" w:hAnsi="黑体" w:cs="宋体" w:hint="eastAsia"/>
          </w:rPr>
          <w:t>功能要求</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_Toc9263588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11</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589" w:history="1">
        <w:r w:rsidR="00A41962">
          <w:rPr>
            <w:rStyle w:val="a6"/>
            <w:rFonts w:ascii="黑体" w:eastAsia="黑体" w:hAnsi="黑体" w:hint="eastAsia"/>
          </w:rPr>
          <w:t>第四章</w:t>
        </w:r>
        <w:r w:rsidR="00A41962">
          <w:rPr>
            <w:rStyle w:val="a6"/>
            <w:rFonts w:ascii="黑体" w:eastAsia="黑体" w:hAnsi="黑体"/>
          </w:rPr>
          <w:t xml:space="preserve"> </w:t>
        </w:r>
        <w:r w:rsidR="00A41962">
          <w:rPr>
            <w:rStyle w:val="a6"/>
            <w:rFonts w:ascii="黑体" w:eastAsia="黑体" w:hAnsi="黑体" w:hint="eastAsia"/>
          </w:rPr>
          <w:t>建设内容</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_Toc9263589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13</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91" w:history="1">
        <w:r w:rsidR="00A41962">
          <w:rPr>
            <w:rStyle w:val="a6"/>
            <w:rFonts w:ascii="黑体" w:eastAsia="黑体" w:hAnsi="黑体"/>
          </w:rPr>
          <w:t>4.1.</w:t>
        </w:r>
        <w:r w:rsidR="00A41962">
          <w:rPr>
            <w:rFonts w:ascii="黑体" w:eastAsia="黑体" w:hAnsi="黑体" w:cs="Times New Roman"/>
          </w:rPr>
          <w:tab/>
        </w:r>
        <w:r w:rsidR="00A41962">
          <w:rPr>
            <w:rStyle w:val="a6"/>
            <w:rFonts w:ascii="黑体" w:eastAsia="黑体" w:hAnsi="黑体" w:cs="宋体" w:hint="eastAsia"/>
          </w:rPr>
          <w:t>应急广播平台</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_Toc9263591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13</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2" w:history="1">
        <w:r w:rsidR="00A41962">
          <w:rPr>
            <w:rStyle w:val="a6"/>
            <w:rFonts w:ascii="黑体" w:eastAsia="黑体" w:hAnsi="黑体"/>
          </w:rPr>
          <w:t>4.1.1.</w:t>
        </w:r>
        <w:r w:rsidR="00A41962">
          <w:rPr>
            <w:rFonts w:ascii="黑体" w:eastAsia="黑体" w:hAnsi="黑体" w:cs="Times New Roman"/>
          </w:rPr>
          <w:tab/>
        </w:r>
        <w:r w:rsidR="00A41962">
          <w:rPr>
            <w:rStyle w:val="a6"/>
            <w:rFonts w:ascii="黑体" w:eastAsia="黑体" w:hAnsi="黑体" w:cs="宋体" w:hint="eastAsia"/>
          </w:rPr>
          <w:t>制作播发系统</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_Toc9263592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13</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3" w:history="1">
        <w:r w:rsidR="00A41962">
          <w:rPr>
            <w:rStyle w:val="a6"/>
            <w:rFonts w:ascii="黑体" w:eastAsia="黑体" w:hAnsi="黑体"/>
          </w:rPr>
          <w:t>4.1.2.</w:t>
        </w:r>
        <w:r w:rsidR="00A41962">
          <w:rPr>
            <w:rFonts w:ascii="黑体" w:eastAsia="黑体" w:hAnsi="黑体" w:cs="Times New Roman"/>
          </w:rPr>
          <w:tab/>
        </w:r>
        <w:r w:rsidR="00A41962">
          <w:rPr>
            <w:rStyle w:val="a6"/>
            <w:rFonts w:ascii="黑体" w:eastAsia="黑体" w:hAnsi="黑体" w:cs="宋体" w:hint="eastAsia"/>
          </w:rPr>
          <w:t>调度控制系统</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_Toc9263593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14</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594" w:history="1">
        <w:r w:rsidR="00A41962">
          <w:rPr>
            <w:rStyle w:val="a6"/>
            <w:rFonts w:ascii="黑体" w:eastAsia="黑体" w:hAnsi="黑体"/>
          </w:rPr>
          <w:t>4.2.</w:t>
        </w:r>
        <w:r w:rsidR="00A41962">
          <w:rPr>
            <w:rFonts w:ascii="黑体" w:eastAsia="黑体" w:hAnsi="黑体" w:cs="Times New Roman"/>
          </w:rPr>
          <w:tab/>
        </w:r>
        <w:r w:rsidR="00A41962">
          <w:rPr>
            <w:rStyle w:val="a6"/>
            <w:rFonts w:ascii="黑体" w:eastAsia="黑体" w:hAnsi="黑体" w:cs="宋体" w:hint="eastAsia"/>
          </w:rPr>
          <w:t>传输覆盖网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14</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5" w:history="1">
        <w:r w:rsidR="00A41962">
          <w:rPr>
            <w:rStyle w:val="a6"/>
            <w:rFonts w:ascii="黑体" w:eastAsia="黑体" w:hAnsi="黑体"/>
          </w:rPr>
          <w:t>4.2.1.</w:t>
        </w:r>
        <w:r w:rsidR="00A41962">
          <w:rPr>
            <w:rFonts w:ascii="黑体" w:eastAsia="黑体" w:hAnsi="黑体" w:cs="Times New Roman"/>
          </w:rPr>
          <w:tab/>
        </w:r>
        <w:r w:rsidR="00A41962">
          <w:rPr>
            <w:rStyle w:val="a6"/>
            <w:rFonts w:ascii="黑体" w:eastAsia="黑体" w:hAnsi="黑体" w:cs="宋体" w:hint="eastAsia"/>
          </w:rPr>
          <w:t>信息接入网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15</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6" w:history="1">
        <w:r w:rsidR="00A41962">
          <w:rPr>
            <w:rStyle w:val="a6"/>
            <w:rFonts w:ascii="黑体" w:eastAsia="黑体" w:hAnsi="黑体"/>
          </w:rPr>
          <w:t>4.2.2.</w:t>
        </w:r>
        <w:r w:rsidR="00A41962">
          <w:rPr>
            <w:rFonts w:ascii="黑体" w:eastAsia="黑体" w:hAnsi="黑体" w:cs="Times New Roman"/>
          </w:rPr>
          <w:tab/>
        </w:r>
        <w:r w:rsidR="00A41962">
          <w:rPr>
            <w:rStyle w:val="a6"/>
            <w:rFonts w:ascii="黑体" w:eastAsia="黑体" w:hAnsi="黑体" w:cs="宋体" w:hint="eastAsia"/>
          </w:rPr>
          <w:t>平台通信网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_Toc9263596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16</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7" w:history="1">
        <w:r w:rsidR="00A41962">
          <w:rPr>
            <w:rStyle w:val="a6"/>
            <w:rFonts w:ascii="黑体" w:eastAsia="黑体" w:hAnsi="黑体"/>
          </w:rPr>
          <w:t>4.2.3.</w:t>
        </w:r>
        <w:r w:rsidR="00A41962">
          <w:rPr>
            <w:rFonts w:ascii="黑体" w:eastAsia="黑体" w:hAnsi="黑体" w:cs="Times New Roman"/>
          </w:rPr>
          <w:tab/>
        </w:r>
        <w:r w:rsidR="00A41962">
          <w:rPr>
            <w:rStyle w:val="a6"/>
            <w:rFonts w:ascii="黑体" w:eastAsia="黑体" w:hAnsi="黑体" w:cs="宋体" w:hint="eastAsia"/>
          </w:rPr>
          <w:t>信息发布网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_Toc9263597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17</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8" w:history="1">
        <w:r w:rsidR="00A41962">
          <w:rPr>
            <w:rStyle w:val="a6"/>
            <w:rFonts w:ascii="黑体" w:eastAsia="黑体" w:hAnsi="黑体"/>
          </w:rPr>
          <w:t>4.2.4.</w:t>
        </w:r>
        <w:r w:rsidR="00A41962">
          <w:rPr>
            <w:rFonts w:ascii="黑体" w:eastAsia="黑体" w:hAnsi="黑体" w:cs="Times New Roman"/>
          </w:rPr>
          <w:tab/>
        </w:r>
        <w:r w:rsidR="00A41962">
          <w:rPr>
            <w:rStyle w:val="a6"/>
            <w:rFonts w:ascii="黑体" w:eastAsia="黑体" w:hAnsi="黑体" w:cs="宋体" w:hint="eastAsia"/>
          </w:rPr>
          <w:t>信号覆盖网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_Toc9263598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17</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599" w:history="1">
        <w:r w:rsidR="00A41962">
          <w:rPr>
            <w:rStyle w:val="a6"/>
            <w:rFonts w:ascii="黑体" w:eastAsia="黑体" w:hAnsi="黑体"/>
          </w:rPr>
          <w:t>4.2.5.</w:t>
        </w:r>
        <w:r w:rsidR="00A41962">
          <w:rPr>
            <w:rFonts w:ascii="黑体" w:eastAsia="黑体" w:hAnsi="黑体" w:cs="Times New Roman"/>
          </w:rPr>
          <w:tab/>
        </w:r>
        <w:r w:rsidR="00A41962">
          <w:rPr>
            <w:rStyle w:val="a6"/>
            <w:rFonts w:ascii="黑体" w:eastAsia="黑体" w:hAnsi="黑体" w:cs="宋体" w:hint="eastAsia"/>
          </w:rPr>
          <w:t>数据回传网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_Toc9263599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00" w:history="1">
        <w:r w:rsidR="00A41962">
          <w:rPr>
            <w:rStyle w:val="a6"/>
            <w:rFonts w:ascii="黑体" w:eastAsia="黑体" w:hAnsi="黑体"/>
          </w:rPr>
          <w:t>4.3.</w:t>
        </w:r>
        <w:r w:rsidR="00A41962">
          <w:rPr>
            <w:rFonts w:ascii="黑体" w:eastAsia="黑体" w:hAnsi="黑体" w:cs="Times New Roman"/>
          </w:rPr>
          <w:tab/>
        </w:r>
        <w:r w:rsidR="00A41962">
          <w:rPr>
            <w:rStyle w:val="a6"/>
            <w:rFonts w:ascii="黑体" w:eastAsia="黑体" w:hAnsi="黑体" w:cs="宋体" w:hint="eastAsia"/>
          </w:rPr>
          <w:t>广播电视播出机构</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_Toc9263600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01" w:history="1">
        <w:r w:rsidR="00A41962">
          <w:rPr>
            <w:rStyle w:val="a6"/>
            <w:rFonts w:ascii="黑体" w:eastAsia="黑体" w:hAnsi="黑体"/>
          </w:rPr>
          <w:t>4.4.</w:t>
        </w:r>
        <w:r w:rsidR="00A41962">
          <w:rPr>
            <w:rFonts w:ascii="黑体" w:eastAsia="黑体" w:hAnsi="黑体" w:cs="Times New Roman"/>
          </w:rPr>
          <w:tab/>
        </w:r>
        <w:r w:rsidR="00A41962">
          <w:rPr>
            <w:rStyle w:val="a6"/>
            <w:rFonts w:ascii="黑体" w:eastAsia="黑体" w:hAnsi="黑体" w:cs="宋体" w:hint="eastAsia"/>
          </w:rPr>
          <w:t>接收终端</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_Toc9263601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18</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02" w:history="1">
        <w:r w:rsidR="00A41962">
          <w:rPr>
            <w:rStyle w:val="a6"/>
            <w:rFonts w:ascii="黑体" w:eastAsia="黑体" w:hAnsi="黑体"/>
          </w:rPr>
          <w:t>4.5.</w:t>
        </w:r>
        <w:r w:rsidR="00A41962">
          <w:rPr>
            <w:rFonts w:ascii="黑体" w:eastAsia="黑体" w:hAnsi="黑体" w:cs="Times New Roman"/>
          </w:rPr>
          <w:tab/>
        </w:r>
        <w:r w:rsidR="00A41962">
          <w:rPr>
            <w:rStyle w:val="a6"/>
            <w:rFonts w:ascii="黑体" w:eastAsia="黑体" w:hAnsi="黑体" w:cs="宋体" w:hint="eastAsia"/>
          </w:rPr>
          <w:t>机动应急广播系统</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_Toc9263602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19</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03" w:history="1">
        <w:r w:rsidR="00A41962">
          <w:rPr>
            <w:rStyle w:val="a6"/>
            <w:rFonts w:ascii="黑体" w:eastAsia="黑体" w:hAnsi="黑体"/>
          </w:rPr>
          <w:t>4.6.</w:t>
        </w:r>
        <w:r w:rsidR="00A41962">
          <w:rPr>
            <w:rFonts w:ascii="黑体" w:eastAsia="黑体" w:hAnsi="黑体" w:cs="Times New Roman"/>
          </w:rPr>
          <w:tab/>
        </w:r>
        <w:r w:rsidR="00A41962">
          <w:rPr>
            <w:rStyle w:val="a6"/>
            <w:rFonts w:ascii="黑体" w:eastAsia="黑体" w:hAnsi="黑体" w:cs="宋体" w:hint="eastAsia"/>
          </w:rPr>
          <w:t>监管系统</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_Toc9263603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21</w:t>
        </w:r>
        <w:r w:rsidR="00A41962">
          <w:rPr>
            <w:rFonts w:ascii="黑体" w:eastAsia="黑体" w:hAnsi="黑体"/>
          </w:rPr>
          <w:fldChar w:fldCharType="end"/>
        </w:r>
      </w:hyperlink>
    </w:p>
    <w:p w:rsidR="004D770B" w:rsidRDefault="000E0696">
      <w:pPr>
        <w:pStyle w:val="20"/>
        <w:tabs>
          <w:tab w:val="left" w:pos="1050"/>
          <w:tab w:val="right" w:leader="dot" w:pos="8296"/>
        </w:tabs>
        <w:rPr>
          <w:rFonts w:ascii="黑体" w:eastAsia="黑体" w:hAnsi="黑体" w:cs="Times New Roman"/>
        </w:rPr>
      </w:pPr>
      <w:hyperlink w:anchor="_Toc9263604" w:history="1">
        <w:r w:rsidR="00A41962">
          <w:rPr>
            <w:rStyle w:val="a6"/>
            <w:rFonts w:ascii="黑体" w:eastAsia="黑体" w:hAnsi="黑体"/>
          </w:rPr>
          <w:t>4.7.</w:t>
        </w:r>
        <w:r w:rsidR="00A41962">
          <w:rPr>
            <w:rFonts w:ascii="黑体" w:eastAsia="黑体" w:hAnsi="黑体" w:cs="Times New Roman"/>
          </w:rPr>
          <w:tab/>
        </w:r>
        <w:r w:rsidR="00A41962">
          <w:rPr>
            <w:rStyle w:val="a6"/>
            <w:rFonts w:ascii="黑体" w:eastAsia="黑体" w:hAnsi="黑体" w:cs="宋体" w:hint="eastAsia"/>
          </w:rPr>
          <w:t>基础配套设施</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_Toc9263604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22</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605" w:history="1">
        <w:r w:rsidR="00A41962">
          <w:rPr>
            <w:rStyle w:val="a6"/>
            <w:rFonts w:ascii="黑体" w:eastAsia="黑体" w:hAnsi="黑体" w:hint="eastAsia"/>
          </w:rPr>
          <w:t>第五章</w:t>
        </w:r>
        <w:r w:rsidR="00A41962">
          <w:rPr>
            <w:rStyle w:val="a6"/>
            <w:rFonts w:ascii="黑体" w:eastAsia="黑体" w:hAnsi="黑体"/>
          </w:rPr>
          <w:t xml:space="preserve"> </w:t>
        </w:r>
        <w:r w:rsidR="00A41962">
          <w:rPr>
            <w:rStyle w:val="a6"/>
            <w:rFonts w:ascii="黑体" w:eastAsia="黑体" w:hAnsi="黑体" w:hint="eastAsia"/>
          </w:rPr>
          <w:t>重点项目</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_Toc9263605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23</w:t>
        </w:r>
        <w:r w:rsidR="00A41962">
          <w:rPr>
            <w:rFonts w:ascii="黑体" w:eastAsia="黑体" w:hAnsi="黑体"/>
          </w:rPr>
          <w:fldChar w:fldCharType="end"/>
        </w:r>
      </w:hyperlink>
    </w:p>
    <w:p w:rsidR="00E355FD" w:rsidRDefault="000E0696">
      <w:pPr>
        <w:pStyle w:val="20"/>
        <w:tabs>
          <w:tab w:val="left" w:pos="1260"/>
          <w:tab w:val="right" w:leader="dot" w:pos="8296"/>
        </w:tabs>
        <w:rPr>
          <w:rFonts w:ascii="黑体" w:eastAsia="黑体" w:hAnsi="黑体"/>
        </w:rPr>
        <w:sectPr w:rsidR="00E355FD" w:rsidSect="00E355FD">
          <w:footerReference w:type="default" r:id="rId12"/>
          <w:footerReference w:type="first" r:id="rId13"/>
          <w:pgSz w:w="11906" w:h="16838"/>
          <w:pgMar w:top="1440" w:right="1800" w:bottom="1440" w:left="1800" w:header="851" w:footer="992" w:gutter="0"/>
          <w:pgNumType w:fmt="numberInDash"/>
          <w:cols w:space="425"/>
          <w:docGrid w:type="lines" w:linePitch="312"/>
        </w:sectPr>
      </w:pPr>
      <w:hyperlink w:anchor="_Toc9263611" w:history="1">
        <w:r w:rsidR="00A41962">
          <w:rPr>
            <w:rStyle w:val="a6"/>
            <w:rFonts w:ascii="黑体" w:eastAsia="黑体" w:hAnsi="黑体"/>
          </w:rPr>
          <w:t>5.1.</w:t>
        </w:r>
        <w:r w:rsidR="00A41962">
          <w:rPr>
            <w:rFonts w:ascii="黑体" w:eastAsia="黑体" w:hAnsi="黑体" w:cs="Times New Roman"/>
          </w:rPr>
          <w:tab/>
        </w:r>
        <w:r w:rsidR="00A41962">
          <w:rPr>
            <w:rStyle w:val="a6"/>
            <w:rFonts w:ascii="黑体" w:eastAsia="黑体" w:hAnsi="黑体" w:cs="宋体" w:hint="eastAsia"/>
          </w:rPr>
          <w:t>省级应急广播工程</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_Toc9263611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23</w:t>
        </w:r>
        <w:r w:rsidR="00A41962">
          <w:rPr>
            <w:rFonts w:ascii="黑体" w:eastAsia="黑体" w:hAnsi="黑体"/>
          </w:rPr>
          <w:fldChar w:fldCharType="end"/>
        </w:r>
      </w:hyperlink>
    </w:p>
    <w:p w:rsidR="004D770B" w:rsidRDefault="004D770B">
      <w:pPr>
        <w:pStyle w:val="20"/>
        <w:tabs>
          <w:tab w:val="left" w:pos="1260"/>
          <w:tab w:val="right" w:leader="dot" w:pos="8296"/>
        </w:tabs>
        <w:rPr>
          <w:rFonts w:ascii="黑体" w:eastAsia="黑体" w:hAnsi="黑体" w:cs="Times New Roman"/>
        </w:rPr>
      </w:pPr>
    </w:p>
    <w:p w:rsidR="004D770B" w:rsidRDefault="000E0696">
      <w:pPr>
        <w:pStyle w:val="30"/>
        <w:tabs>
          <w:tab w:val="left" w:pos="1680"/>
          <w:tab w:val="right" w:leader="dot" w:pos="8296"/>
        </w:tabs>
        <w:rPr>
          <w:rFonts w:ascii="黑体" w:eastAsia="黑体" w:hAnsi="黑体" w:cs="Times New Roman"/>
        </w:rPr>
      </w:pPr>
      <w:hyperlink w:anchor="_Toc9263612" w:history="1">
        <w:r w:rsidR="00A41962">
          <w:rPr>
            <w:rStyle w:val="a6"/>
            <w:rFonts w:ascii="黑体" w:eastAsia="黑体" w:hAnsi="黑体"/>
          </w:rPr>
          <w:t>5.1.1.</w:t>
        </w:r>
        <w:r w:rsidR="00A41962">
          <w:rPr>
            <w:rFonts w:ascii="黑体" w:eastAsia="黑体" w:hAnsi="黑体" w:cs="Times New Roman"/>
          </w:rPr>
          <w:tab/>
        </w:r>
        <w:r w:rsidR="00A41962">
          <w:rPr>
            <w:rStyle w:val="a6"/>
            <w:rFonts w:ascii="黑体" w:eastAsia="黑体" w:hAnsi="黑体" w:cs="宋体" w:hint="eastAsia"/>
          </w:rPr>
          <w:t>应急广播平台</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_Toc9263612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23</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13" w:history="1">
        <w:r w:rsidR="00A41962">
          <w:rPr>
            <w:rStyle w:val="a6"/>
            <w:rFonts w:ascii="黑体" w:eastAsia="黑体" w:hAnsi="黑体"/>
          </w:rPr>
          <w:t>5.1.2.</w:t>
        </w:r>
        <w:r w:rsidR="00A41962">
          <w:rPr>
            <w:rFonts w:ascii="黑体" w:eastAsia="黑体" w:hAnsi="黑体" w:cs="Times New Roman"/>
          </w:rPr>
          <w:tab/>
        </w:r>
        <w:r w:rsidR="00A41962">
          <w:rPr>
            <w:rStyle w:val="a6"/>
            <w:rFonts w:ascii="黑体" w:eastAsia="黑体" w:hAnsi="黑体" w:cs="宋体" w:hint="eastAsia"/>
          </w:rPr>
          <w:t>传输覆盖网改造</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_Toc9263613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23</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14" w:history="1">
        <w:r w:rsidR="00A41962">
          <w:rPr>
            <w:rStyle w:val="a6"/>
            <w:rFonts w:ascii="黑体" w:eastAsia="黑体" w:hAnsi="黑体"/>
          </w:rPr>
          <w:t>5.1.3.</w:t>
        </w:r>
        <w:r w:rsidR="00A41962">
          <w:rPr>
            <w:rFonts w:ascii="黑体" w:eastAsia="黑体" w:hAnsi="黑体" w:cs="Times New Roman"/>
          </w:rPr>
          <w:tab/>
        </w:r>
        <w:r w:rsidR="00A41962">
          <w:rPr>
            <w:rStyle w:val="a6"/>
            <w:rFonts w:ascii="黑体" w:eastAsia="黑体" w:hAnsi="黑体" w:cs="宋体" w:hint="eastAsia"/>
          </w:rPr>
          <w:t>机动应急广播系统</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26</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15" w:history="1">
        <w:r w:rsidR="00A41962">
          <w:rPr>
            <w:rStyle w:val="a6"/>
            <w:rFonts w:ascii="黑体" w:eastAsia="黑体" w:hAnsi="黑体"/>
          </w:rPr>
          <w:t>5.1.4.</w:t>
        </w:r>
        <w:r w:rsidR="00A41962">
          <w:rPr>
            <w:rFonts w:ascii="黑体" w:eastAsia="黑体" w:hAnsi="黑体" w:cs="Times New Roman"/>
          </w:rPr>
          <w:tab/>
        </w:r>
        <w:r w:rsidR="00A41962">
          <w:rPr>
            <w:rStyle w:val="a6"/>
            <w:rFonts w:ascii="黑体" w:eastAsia="黑体" w:hAnsi="黑体" w:cs="宋体" w:hint="eastAsia"/>
          </w:rPr>
          <w:t>指挥调度大厅</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26</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16" w:history="1">
        <w:r w:rsidR="00A41962">
          <w:rPr>
            <w:rStyle w:val="a6"/>
            <w:rFonts w:ascii="黑体" w:eastAsia="黑体" w:hAnsi="黑体"/>
          </w:rPr>
          <w:t>5.1.5.</w:t>
        </w:r>
        <w:r w:rsidR="00A41962">
          <w:rPr>
            <w:rFonts w:ascii="黑体" w:eastAsia="黑体" w:hAnsi="黑体" w:cs="Times New Roman"/>
          </w:rPr>
          <w:tab/>
        </w:r>
        <w:r w:rsidR="00A41962">
          <w:rPr>
            <w:rStyle w:val="a6"/>
            <w:rFonts w:ascii="黑体" w:eastAsia="黑体" w:hAnsi="黑体" w:cs="宋体" w:hint="eastAsia"/>
          </w:rPr>
          <w:t>广播电视播出机构技术系统改造</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_Toc9263616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17" w:history="1">
        <w:r w:rsidR="00A41962">
          <w:rPr>
            <w:rStyle w:val="a6"/>
            <w:rFonts w:ascii="黑体" w:eastAsia="黑体" w:hAnsi="黑体"/>
          </w:rPr>
          <w:t>5.2.</w:t>
        </w:r>
        <w:r w:rsidR="00A41962">
          <w:rPr>
            <w:rFonts w:ascii="黑体" w:eastAsia="黑体" w:hAnsi="黑体" w:cs="Times New Roman"/>
          </w:rPr>
          <w:tab/>
        </w:r>
        <w:r w:rsidR="00A41962">
          <w:rPr>
            <w:rStyle w:val="a6"/>
            <w:rFonts w:ascii="黑体" w:eastAsia="黑体" w:hAnsi="黑体" w:cs="宋体" w:hint="eastAsia"/>
          </w:rPr>
          <w:t>市（州）级应急广播工程</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_Toc9263617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27</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18" w:history="1">
        <w:r w:rsidR="00A41962">
          <w:rPr>
            <w:rStyle w:val="a6"/>
            <w:rFonts w:ascii="黑体" w:eastAsia="黑体" w:hAnsi="黑体"/>
          </w:rPr>
          <w:t>5.2.1.</w:t>
        </w:r>
        <w:r w:rsidR="00A41962">
          <w:rPr>
            <w:rFonts w:ascii="黑体" w:eastAsia="黑体" w:hAnsi="黑体" w:cs="Times New Roman"/>
          </w:rPr>
          <w:tab/>
        </w:r>
        <w:r w:rsidR="00A41962">
          <w:rPr>
            <w:rStyle w:val="a6"/>
            <w:rFonts w:ascii="黑体" w:eastAsia="黑体" w:hAnsi="黑体" w:cs="宋体" w:hint="eastAsia"/>
          </w:rPr>
          <w:t>应急广播平台</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_Toc9263618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27</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19" w:history="1">
        <w:r w:rsidR="00A41962">
          <w:rPr>
            <w:rStyle w:val="a6"/>
            <w:rFonts w:ascii="黑体" w:eastAsia="黑体" w:hAnsi="黑体"/>
          </w:rPr>
          <w:t>5.2.2.</w:t>
        </w:r>
        <w:r w:rsidR="00A41962">
          <w:rPr>
            <w:rFonts w:ascii="黑体" w:eastAsia="黑体" w:hAnsi="黑体" w:cs="Times New Roman"/>
          </w:rPr>
          <w:tab/>
        </w:r>
        <w:r w:rsidR="00A41962">
          <w:rPr>
            <w:rStyle w:val="a6"/>
            <w:rFonts w:ascii="黑体" w:eastAsia="黑体" w:hAnsi="黑体" w:cs="宋体" w:hint="eastAsia"/>
          </w:rPr>
          <w:t>传输覆盖网改造</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_Toc9263619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27</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0" w:history="1">
        <w:r w:rsidR="00A41962">
          <w:rPr>
            <w:rStyle w:val="a6"/>
            <w:rFonts w:ascii="黑体" w:eastAsia="黑体" w:hAnsi="黑体"/>
          </w:rPr>
          <w:t>5.2.3.</w:t>
        </w:r>
        <w:r w:rsidR="00A41962">
          <w:rPr>
            <w:rFonts w:ascii="黑体" w:eastAsia="黑体" w:hAnsi="黑体" w:cs="Times New Roman"/>
          </w:rPr>
          <w:tab/>
        </w:r>
        <w:r w:rsidR="00A41962">
          <w:rPr>
            <w:rStyle w:val="a6"/>
            <w:rFonts w:ascii="黑体" w:eastAsia="黑体" w:hAnsi="黑体" w:cs="宋体" w:hint="eastAsia"/>
          </w:rPr>
          <w:t>指挥调度大厅</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_Toc9263620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29</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1" w:history="1">
        <w:r w:rsidR="00A41962">
          <w:rPr>
            <w:rStyle w:val="a6"/>
            <w:rFonts w:ascii="黑体" w:eastAsia="黑体" w:hAnsi="黑体"/>
          </w:rPr>
          <w:t>5.2.4.</w:t>
        </w:r>
        <w:r w:rsidR="00A41962">
          <w:rPr>
            <w:rFonts w:ascii="黑体" w:eastAsia="黑体" w:hAnsi="黑体" w:cs="Times New Roman"/>
          </w:rPr>
          <w:tab/>
        </w:r>
        <w:r w:rsidR="00A41962">
          <w:rPr>
            <w:rStyle w:val="a6"/>
            <w:rFonts w:ascii="黑体" w:eastAsia="黑体" w:hAnsi="黑体" w:cs="宋体" w:hint="eastAsia"/>
          </w:rPr>
          <w:t>广播电视播出机构技术系统改造</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_Toc9263621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30</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22" w:history="1">
        <w:r w:rsidR="00A41962">
          <w:rPr>
            <w:rStyle w:val="a6"/>
            <w:rFonts w:ascii="黑体" w:eastAsia="黑体" w:hAnsi="黑体"/>
          </w:rPr>
          <w:t>5.3.</w:t>
        </w:r>
        <w:r w:rsidR="00A41962">
          <w:rPr>
            <w:rFonts w:ascii="黑体" w:eastAsia="黑体" w:hAnsi="黑体" w:cs="Times New Roman"/>
          </w:rPr>
          <w:tab/>
        </w:r>
        <w:r w:rsidR="00A41962">
          <w:rPr>
            <w:rStyle w:val="a6"/>
            <w:rFonts w:ascii="黑体" w:eastAsia="黑体" w:hAnsi="黑体" w:cs="宋体" w:hint="eastAsia"/>
          </w:rPr>
          <w:t>县级应急广播工程</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_Toc9263622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30</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3" w:history="1">
        <w:r w:rsidR="00A41962">
          <w:rPr>
            <w:rStyle w:val="a6"/>
            <w:rFonts w:ascii="黑体" w:eastAsia="黑体" w:hAnsi="黑体"/>
          </w:rPr>
          <w:t>5.3.1.</w:t>
        </w:r>
        <w:r w:rsidR="00A41962">
          <w:rPr>
            <w:rFonts w:ascii="黑体" w:eastAsia="黑体" w:hAnsi="黑体" w:cs="Times New Roman"/>
          </w:rPr>
          <w:tab/>
        </w:r>
        <w:r w:rsidR="00A41962">
          <w:rPr>
            <w:rStyle w:val="a6"/>
            <w:rFonts w:ascii="黑体" w:eastAsia="黑体" w:hAnsi="黑体" w:cs="宋体" w:hint="eastAsia"/>
          </w:rPr>
          <w:t>应急广播平台</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_Toc9263623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30</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4" w:history="1">
        <w:r w:rsidR="00A41962">
          <w:rPr>
            <w:rStyle w:val="a6"/>
            <w:rFonts w:ascii="黑体" w:eastAsia="黑体" w:hAnsi="黑体"/>
          </w:rPr>
          <w:t>5.3.2.</w:t>
        </w:r>
        <w:r w:rsidR="00A41962">
          <w:rPr>
            <w:rFonts w:ascii="黑体" w:eastAsia="黑体" w:hAnsi="黑体" w:cs="Times New Roman"/>
          </w:rPr>
          <w:tab/>
        </w:r>
        <w:r w:rsidR="00A41962">
          <w:rPr>
            <w:rStyle w:val="a6"/>
            <w:rFonts w:ascii="黑体" w:eastAsia="黑体" w:hAnsi="黑体" w:cs="宋体" w:hint="eastAsia"/>
          </w:rPr>
          <w:t>传输覆盖网改造</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30</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5" w:history="1">
        <w:r w:rsidR="00A41962">
          <w:rPr>
            <w:rStyle w:val="a6"/>
            <w:rFonts w:ascii="黑体" w:eastAsia="黑体" w:hAnsi="黑体"/>
          </w:rPr>
          <w:t>5.3.3.</w:t>
        </w:r>
        <w:r w:rsidR="00A41962">
          <w:rPr>
            <w:rFonts w:ascii="黑体" w:eastAsia="黑体" w:hAnsi="黑体" w:cs="Times New Roman"/>
          </w:rPr>
          <w:tab/>
        </w:r>
        <w:r w:rsidR="00A41962">
          <w:rPr>
            <w:rStyle w:val="a6"/>
            <w:rFonts w:ascii="黑体" w:eastAsia="黑体" w:hAnsi="黑体" w:cs="宋体" w:hint="eastAsia"/>
          </w:rPr>
          <w:t>应急广播大喇叭系统完善</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33</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6" w:history="1">
        <w:r w:rsidR="00A41962">
          <w:rPr>
            <w:rStyle w:val="a6"/>
            <w:rFonts w:ascii="黑体" w:eastAsia="黑体" w:hAnsi="黑体"/>
          </w:rPr>
          <w:t>5.3.4.</w:t>
        </w:r>
        <w:r w:rsidR="00A41962">
          <w:rPr>
            <w:rFonts w:ascii="黑体" w:eastAsia="黑体" w:hAnsi="黑体" w:cs="Times New Roman"/>
          </w:rPr>
          <w:tab/>
        </w:r>
        <w:r w:rsidR="00A41962">
          <w:rPr>
            <w:rStyle w:val="a6"/>
            <w:rFonts w:ascii="黑体" w:eastAsia="黑体" w:hAnsi="黑体" w:cs="宋体" w:hint="eastAsia"/>
          </w:rPr>
          <w:t>接收终端</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_Toc9263626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33</w:t>
        </w:r>
        <w:r w:rsidR="00A41962">
          <w:rPr>
            <w:rFonts w:ascii="黑体" w:eastAsia="黑体" w:hAnsi="黑体"/>
          </w:rPr>
          <w:fldChar w:fldCharType="end"/>
        </w:r>
      </w:hyperlink>
    </w:p>
    <w:p w:rsidR="004D770B" w:rsidRDefault="000E0696">
      <w:pPr>
        <w:pStyle w:val="30"/>
        <w:tabs>
          <w:tab w:val="left" w:pos="1680"/>
          <w:tab w:val="right" w:leader="dot" w:pos="8296"/>
        </w:tabs>
        <w:rPr>
          <w:rFonts w:ascii="黑体" w:eastAsia="黑体" w:hAnsi="黑体" w:cs="Times New Roman"/>
        </w:rPr>
      </w:pPr>
      <w:hyperlink w:anchor="_Toc9263627" w:history="1">
        <w:r w:rsidR="00A41962">
          <w:rPr>
            <w:rStyle w:val="a6"/>
            <w:rFonts w:ascii="黑体" w:eastAsia="黑体" w:hAnsi="黑体"/>
          </w:rPr>
          <w:t>5.3.5.</w:t>
        </w:r>
        <w:r w:rsidR="00A41962">
          <w:rPr>
            <w:rFonts w:ascii="黑体" w:eastAsia="黑体" w:hAnsi="黑体" w:cs="Times New Roman"/>
          </w:rPr>
          <w:tab/>
        </w:r>
        <w:r w:rsidR="00A41962">
          <w:rPr>
            <w:rStyle w:val="a6"/>
            <w:rFonts w:ascii="黑体" w:eastAsia="黑体" w:hAnsi="黑体" w:cs="宋体" w:hint="eastAsia"/>
          </w:rPr>
          <w:t>广播电视播出机构技术系统改造</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_Toc9263627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33</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628" w:history="1">
        <w:r w:rsidR="00A41962">
          <w:rPr>
            <w:rStyle w:val="a6"/>
            <w:rFonts w:ascii="黑体" w:eastAsia="黑体" w:hAnsi="黑体" w:hint="eastAsia"/>
          </w:rPr>
          <w:t>第六章</w:t>
        </w:r>
        <w:r w:rsidR="00A41962">
          <w:rPr>
            <w:rStyle w:val="a6"/>
            <w:rFonts w:ascii="黑体" w:eastAsia="黑体" w:hAnsi="黑体"/>
          </w:rPr>
          <w:t xml:space="preserve"> </w:t>
        </w:r>
        <w:r w:rsidR="00A41962">
          <w:rPr>
            <w:rStyle w:val="a6"/>
            <w:rFonts w:ascii="黑体" w:eastAsia="黑体" w:hAnsi="黑体" w:hint="eastAsia"/>
          </w:rPr>
          <w:t>实施进度计划</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_Toc9263628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34</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629" w:history="1">
        <w:r w:rsidR="00A41962">
          <w:rPr>
            <w:rStyle w:val="a6"/>
            <w:rFonts w:ascii="黑体" w:eastAsia="黑体" w:hAnsi="黑体" w:hint="eastAsia"/>
          </w:rPr>
          <w:t>第七章</w:t>
        </w:r>
        <w:r w:rsidR="00A41962">
          <w:rPr>
            <w:rStyle w:val="a6"/>
            <w:rFonts w:ascii="黑体" w:eastAsia="黑体" w:hAnsi="黑体"/>
          </w:rPr>
          <w:t xml:space="preserve"> </w:t>
        </w:r>
        <w:r w:rsidR="00A41962">
          <w:rPr>
            <w:rStyle w:val="a6"/>
            <w:rFonts w:ascii="黑体" w:eastAsia="黑体" w:hAnsi="黑体" w:hint="eastAsia"/>
          </w:rPr>
          <w:t>投资估算</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_Toc9263629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34</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32" w:history="1">
        <w:r w:rsidR="00A41962">
          <w:rPr>
            <w:rStyle w:val="a6"/>
            <w:rFonts w:ascii="黑体" w:eastAsia="黑体" w:hAnsi="黑体"/>
          </w:rPr>
          <w:t>7.1.</w:t>
        </w:r>
        <w:r w:rsidR="00A41962">
          <w:rPr>
            <w:rFonts w:ascii="黑体" w:eastAsia="黑体" w:hAnsi="黑体" w:cs="Times New Roman"/>
          </w:rPr>
          <w:tab/>
        </w:r>
        <w:r w:rsidR="00A41962">
          <w:rPr>
            <w:rStyle w:val="a6"/>
            <w:rFonts w:ascii="黑体" w:eastAsia="黑体" w:hAnsi="黑体" w:cs="宋体" w:hint="eastAsia"/>
          </w:rPr>
          <w:t>编制范围</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_Toc9263632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35</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33" w:history="1">
        <w:r w:rsidR="00A41962">
          <w:rPr>
            <w:rStyle w:val="a6"/>
            <w:rFonts w:ascii="黑体" w:eastAsia="黑体" w:hAnsi="黑体"/>
          </w:rPr>
          <w:t>7.2.</w:t>
        </w:r>
        <w:r w:rsidR="00A41962">
          <w:rPr>
            <w:rFonts w:ascii="黑体" w:eastAsia="黑体" w:hAnsi="黑体" w:cs="Times New Roman"/>
          </w:rPr>
          <w:tab/>
        </w:r>
        <w:r w:rsidR="00A41962">
          <w:rPr>
            <w:rStyle w:val="a6"/>
            <w:rFonts w:ascii="黑体" w:eastAsia="黑体" w:hAnsi="黑体" w:hint="eastAsia"/>
          </w:rPr>
          <w:t>编制说明</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_Toc9263633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35</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34" w:history="1">
        <w:r w:rsidR="00A41962">
          <w:rPr>
            <w:rStyle w:val="a6"/>
            <w:rFonts w:ascii="黑体" w:eastAsia="黑体" w:hAnsi="黑体"/>
          </w:rPr>
          <w:t>7.3.</w:t>
        </w:r>
        <w:r w:rsidR="00A41962">
          <w:rPr>
            <w:rFonts w:ascii="黑体" w:eastAsia="黑体" w:hAnsi="黑体" w:cs="Times New Roman"/>
          </w:rPr>
          <w:tab/>
        </w:r>
        <w:r w:rsidR="00A41962">
          <w:rPr>
            <w:rStyle w:val="a6"/>
            <w:rFonts w:ascii="黑体" w:eastAsia="黑体" w:hAnsi="黑体" w:cs="宋体" w:hint="eastAsia"/>
          </w:rPr>
          <w:t>项目总投资</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_Toc9263634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36</w:t>
        </w:r>
        <w:r w:rsidR="00A41962">
          <w:rPr>
            <w:rFonts w:ascii="黑体" w:eastAsia="黑体" w:hAnsi="黑体"/>
          </w:rPr>
          <w:fldChar w:fldCharType="end"/>
        </w:r>
      </w:hyperlink>
    </w:p>
    <w:p w:rsidR="004D770B" w:rsidRDefault="000E0696">
      <w:pPr>
        <w:pStyle w:val="10"/>
        <w:rPr>
          <w:rFonts w:ascii="黑体" w:eastAsia="黑体" w:hAnsi="黑体" w:cs="Times New Roman"/>
        </w:rPr>
      </w:pPr>
      <w:hyperlink w:anchor="_Toc9263635" w:history="1">
        <w:r w:rsidR="00A41962">
          <w:rPr>
            <w:rStyle w:val="a6"/>
            <w:rFonts w:ascii="黑体" w:eastAsia="黑体" w:hAnsi="黑体" w:hint="eastAsia"/>
          </w:rPr>
          <w:t>第八章</w:t>
        </w:r>
        <w:r w:rsidR="00A41962">
          <w:rPr>
            <w:rStyle w:val="a6"/>
            <w:rFonts w:ascii="黑体" w:eastAsia="黑体" w:hAnsi="黑体"/>
          </w:rPr>
          <w:t xml:space="preserve"> </w:t>
        </w:r>
        <w:r w:rsidR="00A41962">
          <w:rPr>
            <w:rStyle w:val="a6"/>
            <w:rFonts w:ascii="黑体" w:eastAsia="黑体" w:hAnsi="黑体" w:hint="eastAsia"/>
          </w:rPr>
          <w:t>保障措施</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_Toc9263635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44" w:history="1">
        <w:r w:rsidR="00A41962">
          <w:rPr>
            <w:rStyle w:val="a6"/>
            <w:rFonts w:ascii="黑体" w:eastAsia="黑体" w:hAnsi="黑体"/>
          </w:rPr>
          <w:t>8.1.</w:t>
        </w:r>
        <w:r w:rsidR="00A41962">
          <w:rPr>
            <w:rFonts w:ascii="黑体" w:eastAsia="黑体" w:hAnsi="黑体" w:cs="Times New Roman"/>
          </w:rPr>
          <w:tab/>
        </w:r>
        <w:r w:rsidR="00A41962">
          <w:rPr>
            <w:rStyle w:val="a6"/>
            <w:rFonts w:ascii="黑体" w:eastAsia="黑体" w:hAnsi="黑体" w:cs="宋体" w:hint="eastAsia"/>
          </w:rPr>
          <w:t>加强组织领导</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_Toc9263644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45" w:history="1">
        <w:r w:rsidR="00A41962">
          <w:rPr>
            <w:rStyle w:val="a6"/>
            <w:rFonts w:ascii="黑体" w:eastAsia="黑体" w:hAnsi="黑体"/>
          </w:rPr>
          <w:t>8.2.</w:t>
        </w:r>
        <w:r w:rsidR="00A41962">
          <w:rPr>
            <w:rFonts w:ascii="黑体" w:eastAsia="黑体" w:hAnsi="黑体" w:cs="Times New Roman"/>
          </w:rPr>
          <w:tab/>
        </w:r>
        <w:r w:rsidR="00A41962">
          <w:rPr>
            <w:rStyle w:val="a6"/>
            <w:rFonts w:ascii="黑体" w:eastAsia="黑体" w:hAnsi="黑体" w:cs="宋体" w:hint="eastAsia"/>
          </w:rPr>
          <w:t>落实政策支持</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_Toc9263645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46" w:history="1">
        <w:r w:rsidR="00A41962">
          <w:rPr>
            <w:rStyle w:val="a6"/>
            <w:rFonts w:ascii="黑体" w:eastAsia="黑体" w:hAnsi="黑体"/>
          </w:rPr>
          <w:t>8.3.</w:t>
        </w:r>
        <w:r w:rsidR="00A41962">
          <w:rPr>
            <w:rFonts w:ascii="黑体" w:eastAsia="黑体" w:hAnsi="黑体" w:cs="Times New Roman"/>
          </w:rPr>
          <w:tab/>
        </w:r>
        <w:r w:rsidR="00A41962">
          <w:rPr>
            <w:rStyle w:val="a6"/>
            <w:rFonts w:ascii="黑体" w:eastAsia="黑体" w:hAnsi="黑体" w:cs="宋体" w:hint="eastAsia"/>
          </w:rPr>
          <w:t>提升技术支撑</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_Toc9263646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37</w:t>
        </w:r>
        <w:r w:rsidR="00A41962">
          <w:rPr>
            <w:rFonts w:ascii="黑体" w:eastAsia="黑体" w:hAnsi="黑体"/>
          </w:rPr>
          <w:fldChar w:fldCharType="end"/>
        </w:r>
      </w:hyperlink>
    </w:p>
    <w:p w:rsidR="004D770B" w:rsidRDefault="000E0696">
      <w:pPr>
        <w:pStyle w:val="20"/>
        <w:tabs>
          <w:tab w:val="left" w:pos="1260"/>
          <w:tab w:val="right" w:leader="dot" w:pos="8296"/>
        </w:tabs>
        <w:rPr>
          <w:rFonts w:ascii="黑体" w:eastAsia="黑体" w:hAnsi="黑体" w:cs="Times New Roman"/>
        </w:rPr>
      </w:pPr>
      <w:hyperlink w:anchor="_Toc9263647" w:history="1">
        <w:r w:rsidR="00A41962">
          <w:rPr>
            <w:rStyle w:val="a6"/>
            <w:rFonts w:ascii="黑体" w:eastAsia="黑体" w:hAnsi="黑体"/>
          </w:rPr>
          <w:t>8.4.</w:t>
        </w:r>
        <w:r w:rsidR="00A41962">
          <w:rPr>
            <w:rFonts w:ascii="黑体" w:eastAsia="黑体" w:hAnsi="黑体" w:cs="Times New Roman"/>
          </w:rPr>
          <w:tab/>
        </w:r>
        <w:r w:rsidR="00A41962">
          <w:rPr>
            <w:rStyle w:val="a6"/>
            <w:rFonts w:ascii="黑体" w:eastAsia="黑体" w:hAnsi="黑体" w:cs="宋体" w:hint="eastAsia"/>
          </w:rPr>
          <w:t>强化宣传培训</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_Toc9263647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38</w:t>
        </w:r>
        <w:r w:rsidR="00A41962">
          <w:rPr>
            <w:rFonts w:ascii="黑体" w:eastAsia="黑体" w:hAnsi="黑体"/>
          </w:rPr>
          <w:fldChar w:fldCharType="end"/>
        </w:r>
      </w:hyperlink>
    </w:p>
    <w:p w:rsidR="004D770B" w:rsidRDefault="000E0696">
      <w:pPr>
        <w:pStyle w:val="20"/>
        <w:tabs>
          <w:tab w:val="left" w:pos="1260"/>
          <w:tab w:val="right" w:leader="dot" w:pos="8296"/>
        </w:tabs>
        <w:rPr>
          <w:rStyle w:val="a6"/>
          <w:rFonts w:ascii="黑体" w:eastAsia="黑体" w:hAnsi="黑体"/>
        </w:rPr>
      </w:pPr>
      <w:hyperlink w:anchor="_Toc9263648" w:history="1">
        <w:r w:rsidR="00A41962">
          <w:rPr>
            <w:rStyle w:val="a6"/>
            <w:rFonts w:ascii="黑体" w:eastAsia="黑体" w:hAnsi="黑体"/>
          </w:rPr>
          <w:t>8.5.</w:t>
        </w:r>
        <w:r w:rsidR="00A41962">
          <w:rPr>
            <w:rFonts w:ascii="黑体" w:eastAsia="黑体" w:hAnsi="黑体" w:cs="Times New Roman"/>
          </w:rPr>
          <w:tab/>
        </w:r>
        <w:r w:rsidR="00A41962">
          <w:rPr>
            <w:rStyle w:val="a6"/>
            <w:rFonts w:ascii="黑体" w:eastAsia="黑体" w:hAnsi="黑体" w:cs="宋体" w:hint="eastAsia"/>
          </w:rPr>
          <w:t>建立长效机制</w:t>
        </w:r>
        <w:r w:rsidR="00A41962">
          <w:rPr>
            <w:rFonts w:ascii="黑体" w:eastAsia="黑体" w:hAnsi="黑体"/>
          </w:rPr>
          <w:tab/>
        </w:r>
        <w:r w:rsidR="00A41962">
          <w:rPr>
            <w:rFonts w:ascii="黑体" w:eastAsia="黑体" w:hAnsi="黑体"/>
          </w:rPr>
          <w:fldChar w:fldCharType="begin"/>
        </w:r>
        <w:r w:rsidR="00A41962">
          <w:rPr>
            <w:rFonts w:ascii="黑体" w:eastAsia="黑体" w:hAnsi="黑体"/>
          </w:rPr>
          <w:instrText xml:space="preserve"> PAGEREF _Toc9263648 \h </w:instrText>
        </w:r>
        <w:r w:rsidR="00A41962">
          <w:rPr>
            <w:rFonts w:ascii="黑体" w:eastAsia="黑体" w:hAnsi="黑体"/>
          </w:rPr>
        </w:r>
        <w:r w:rsidR="00A41962">
          <w:rPr>
            <w:rFonts w:ascii="黑体" w:eastAsia="黑体" w:hAnsi="黑体"/>
          </w:rPr>
          <w:fldChar w:fldCharType="separate"/>
        </w:r>
        <w:r w:rsidR="00A41962">
          <w:rPr>
            <w:rFonts w:ascii="黑体" w:eastAsia="黑体" w:hAnsi="黑体"/>
            <w:noProof/>
          </w:rPr>
          <w:t>38</w:t>
        </w:r>
        <w:r w:rsidR="00A41962">
          <w:rPr>
            <w:rFonts w:ascii="黑体" w:eastAsia="黑体" w:hAnsi="黑体"/>
          </w:rPr>
          <w:fldChar w:fldCharType="end"/>
        </w:r>
      </w:hyperlink>
    </w:p>
    <w:p w:rsidR="004D770B" w:rsidRDefault="004D770B"/>
    <w:p w:rsidR="004D770B" w:rsidRDefault="004D770B">
      <w:pPr>
        <w:sectPr w:rsidR="004D770B" w:rsidSect="00E355FD">
          <w:type w:val="continuous"/>
          <w:pgSz w:w="11906" w:h="16838"/>
          <w:pgMar w:top="1440" w:right="1800" w:bottom="1440" w:left="1800" w:header="851" w:footer="992" w:gutter="0"/>
          <w:pgNumType w:fmt="numberInDash"/>
          <w:cols w:space="425"/>
          <w:docGrid w:type="lines" w:linePitch="312"/>
        </w:sectPr>
      </w:pPr>
    </w:p>
    <w:p w:rsidR="004D770B" w:rsidRDefault="00A41962">
      <w:pPr>
        <w:pStyle w:val="1"/>
        <w:jc w:val="center"/>
        <w:rPr>
          <w:rFonts w:ascii="黑体" w:eastAsia="黑体" w:hAnsi="黑体"/>
          <w:sz w:val="28"/>
          <w:szCs w:val="28"/>
        </w:rPr>
      </w:pPr>
      <w:r>
        <w:rPr>
          <w:rFonts w:ascii="黑体" w:eastAsia="黑体" w:hAnsi="黑体"/>
          <w:sz w:val="21"/>
          <w:szCs w:val="21"/>
        </w:rPr>
        <w:lastRenderedPageBreak/>
        <w:fldChar w:fldCharType="end"/>
      </w:r>
      <w:bookmarkStart w:id="1" w:name="_Toc9263573"/>
      <w:r>
        <w:rPr>
          <w:rFonts w:ascii="黑体" w:eastAsia="黑体" w:hAnsi="黑体" w:hint="eastAsia"/>
          <w:sz w:val="28"/>
          <w:szCs w:val="28"/>
        </w:rPr>
        <w:t>第一章 概 述</w:t>
      </w:r>
      <w:bookmarkEnd w:id="1"/>
    </w:p>
    <w:p w:rsidR="004D770B" w:rsidRDefault="00A41962">
      <w:pPr>
        <w:pStyle w:val="2"/>
        <w:numPr>
          <w:ilvl w:val="1"/>
          <w:numId w:val="2"/>
        </w:numPr>
        <w:spacing w:line="360" w:lineRule="auto"/>
        <w:rPr>
          <w:rFonts w:ascii="宋体" w:cs="宋体"/>
          <w:sz w:val="28"/>
          <w:szCs w:val="28"/>
        </w:rPr>
      </w:pPr>
      <w:bookmarkStart w:id="2" w:name="_Toc9263574"/>
      <w:r>
        <w:rPr>
          <w:rFonts w:ascii="宋体" w:hAnsi="宋体" w:cs="宋体" w:hint="eastAsia"/>
          <w:sz w:val="28"/>
          <w:szCs w:val="28"/>
        </w:rPr>
        <w:t>应急广播在我国的发展情况</w:t>
      </w:r>
      <w:bookmarkEnd w:id="2"/>
    </w:p>
    <w:p w:rsidR="004D770B" w:rsidRDefault="00A41962">
      <w:pPr>
        <w:spacing w:line="360" w:lineRule="auto"/>
        <w:ind w:firstLineChars="200" w:firstLine="560"/>
        <w:rPr>
          <w:rFonts w:ascii="宋体" w:cs="Times New Roman"/>
          <w:color w:val="000000"/>
          <w:sz w:val="28"/>
          <w:szCs w:val="28"/>
        </w:rPr>
      </w:pPr>
      <w:r>
        <w:rPr>
          <w:rFonts w:ascii="宋体" w:hAnsi="宋体" w:cs="宋体" w:hint="eastAsia"/>
          <w:color w:val="000000"/>
          <w:sz w:val="28"/>
          <w:szCs w:val="28"/>
        </w:rPr>
        <w:t>我国地域辽阔、地形复杂、每年自然灾害发生的频率极高，甘肃省地域广阔，地形地貌多样，除自然灾害频发外，近年来反分裂工作责任重大。如何在自然灾害、社会事件发生时快速及时的发布预警信息，在灾害或事件发生后，如何以最快速度进行应急响应处理，以最大限度保障广大人民群众生命财产安全，满足社会公众对全面、及时、准确掌握应急信息的新需求，是当前政府部门需要迫切面对和急需解决的重要课题。</w:t>
      </w:r>
    </w:p>
    <w:p w:rsidR="004D770B" w:rsidRDefault="00A41962">
      <w:pPr>
        <w:spacing w:line="360" w:lineRule="auto"/>
        <w:ind w:firstLineChars="200" w:firstLine="560"/>
        <w:rPr>
          <w:rFonts w:ascii="宋体" w:cs="Times New Roman"/>
          <w:color w:val="000000"/>
          <w:sz w:val="28"/>
          <w:szCs w:val="28"/>
        </w:rPr>
      </w:pPr>
      <w:r>
        <w:rPr>
          <w:rFonts w:ascii="宋体" w:hAnsi="宋体" w:cs="宋体" w:hint="eastAsia"/>
          <w:color w:val="000000"/>
          <w:sz w:val="28"/>
          <w:szCs w:val="28"/>
        </w:rPr>
        <w:t>应急广播体系是政府及其相关部门通过广播方式向公众提供预警、应急信息的一种重要手段，是解决应对上述问题的最直接、最有效的方式。与发达国家相比，我国的应急广播体系建设相对滞后，应急广播机制、法制也不健全，为满足新形势下应急信息发布需求，促进提升政府应急管理能力和民众应对突发公共事件的自救互救能力，抓紧建设符合我国国情的国家应急广播体系是一项十分重要和紧迫的任务。</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近年来，国家高度重视应急广播体系的规划和建设。</w:t>
      </w:r>
    </w:p>
    <w:p w:rsidR="004D770B" w:rsidRDefault="00A41962">
      <w:pPr>
        <w:spacing w:line="360" w:lineRule="auto"/>
        <w:ind w:firstLineChars="200" w:firstLine="560"/>
        <w:rPr>
          <w:rFonts w:ascii="宋体" w:cs="宋体"/>
          <w:color w:val="000000"/>
          <w:sz w:val="28"/>
          <w:szCs w:val="28"/>
        </w:rPr>
      </w:pPr>
      <w:r>
        <w:rPr>
          <w:rFonts w:ascii="宋体" w:hAnsi="宋体" w:cs="宋体"/>
          <w:color w:val="000000"/>
          <w:sz w:val="28"/>
          <w:szCs w:val="28"/>
        </w:rPr>
        <w:t>2011</w:t>
      </w:r>
      <w:r>
        <w:rPr>
          <w:rFonts w:ascii="宋体" w:hAnsi="宋体" w:cs="宋体" w:hint="eastAsia"/>
          <w:color w:val="000000"/>
          <w:sz w:val="28"/>
          <w:szCs w:val="28"/>
        </w:rPr>
        <w:t>年</w:t>
      </w:r>
      <w:r>
        <w:rPr>
          <w:rFonts w:ascii="宋体" w:hAnsi="宋体" w:cs="宋体"/>
          <w:color w:val="000000"/>
          <w:sz w:val="28"/>
          <w:szCs w:val="28"/>
        </w:rPr>
        <w:t>3</w:t>
      </w:r>
      <w:r>
        <w:rPr>
          <w:rFonts w:ascii="宋体" w:hAnsi="宋体" w:cs="宋体" w:hint="eastAsia"/>
          <w:color w:val="000000"/>
          <w:sz w:val="28"/>
          <w:szCs w:val="28"/>
        </w:rPr>
        <w:t>月十一届全国人大四次会议通过了《国民经济和社会发展十二五规划》，在“繁荣发展文化事业和文化产业”部分明确了“十二五”规划的文化事业重点工程，“国家应急广播体系建设”列</w:t>
      </w:r>
      <w:r>
        <w:rPr>
          <w:rFonts w:ascii="宋体" w:hAnsi="宋体" w:cs="宋体" w:hint="eastAsia"/>
          <w:color w:val="000000"/>
          <w:sz w:val="28"/>
          <w:szCs w:val="28"/>
        </w:rPr>
        <w:lastRenderedPageBreak/>
        <w:t>入其中。</w:t>
      </w:r>
    </w:p>
    <w:p w:rsidR="004D770B" w:rsidRDefault="00A41962">
      <w:pPr>
        <w:spacing w:line="360" w:lineRule="auto"/>
        <w:ind w:firstLineChars="200" w:firstLine="560"/>
        <w:rPr>
          <w:rFonts w:ascii="宋体" w:cs="宋体"/>
          <w:color w:val="000000"/>
          <w:sz w:val="28"/>
          <w:szCs w:val="28"/>
        </w:rPr>
      </w:pPr>
      <w:r>
        <w:rPr>
          <w:rFonts w:ascii="宋体" w:hAnsi="宋体" w:cs="宋体"/>
          <w:color w:val="000000"/>
          <w:sz w:val="28"/>
          <w:szCs w:val="28"/>
        </w:rPr>
        <w:t>2011</w:t>
      </w:r>
      <w:r>
        <w:rPr>
          <w:rFonts w:ascii="宋体" w:hAnsi="宋体" w:cs="宋体" w:hint="eastAsia"/>
          <w:color w:val="000000"/>
          <w:sz w:val="28"/>
          <w:szCs w:val="28"/>
        </w:rPr>
        <w:t>年</w:t>
      </w:r>
      <w:r>
        <w:rPr>
          <w:rFonts w:ascii="宋体" w:hAnsi="宋体" w:cs="宋体"/>
          <w:color w:val="000000"/>
          <w:sz w:val="28"/>
          <w:szCs w:val="28"/>
        </w:rPr>
        <w:t>10</w:t>
      </w:r>
      <w:r>
        <w:rPr>
          <w:rFonts w:ascii="宋体" w:hAnsi="宋体" w:cs="宋体" w:hint="eastAsia"/>
          <w:color w:val="000000"/>
          <w:sz w:val="28"/>
          <w:szCs w:val="28"/>
        </w:rPr>
        <w:t>月</w:t>
      </w:r>
      <w:r>
        <w:rPr>
          <w:rFonts w:ascii="宋体" w:hAnsi="宋体" w:cs="宋体"/>
          <w:color w:val="000000"/>
          <w:sz w:val="28"/>
          <w:szCs w:val="28"/>
        </w:rPr>
        <w:t>18</w:t>
      </w:r>
      <w:r>
        <w:rPr>
          <w:rFonts w:ascii="宋体" w:hAnsi="宋体" w:cs="宋体" w:hint="eastAsia"/>
          <w:color w:val="000000"/>
          <w:sz w:val="28"/>
          <w:szCs w:val="28"/>
        </w:rPr>
        <w:t>日十七届六中全会通过了《中共中央关于深化文化体制改革推动社会主义文化大发展大繁荣若干重大问题的决定》，其中明确：“建立统一联动、安全可靠的国家应急广播体系”</w:t>
      </w:r>
      <w:r>
        <w:rPr>
          <w:rFonts w:ascii="宋体" w:hAnsi="宋体" w:cs="宋体"/>
          <w:color w:val="000000"/>
          <w:sz w:val="28"/>
          <w:szCs w:val="28"/>
        </w:rPr>
        <w:t>——</w:t>
      </w:r>
      <w:r>
        <w:rPr>
          <w:rFonts w:ascii="宋体" w:hAnsi="宋体" w:cs="宋体" w:hint="eastAsia"/>
          <w:color w:val="000000"/>
          <w:sz w:val="28"/>
          <w:szCs w:val="28"/>
        </w:rPr>
        <w:t>这是对应急广播体系建设明确的要求。</w:t>
      </w:r>
    </w:p>
    <w:p w:rsidR="004D770B" w:rsidRDefault="00A41962">
      <w:pPr>
        <w:spacing w:line="360" w:lineRule="auto"/>
        <w:ind w:firstLineChars="200" w:firstLine="560"/>
        <w:rPr>
          <w:rFonts w:ascii="宋体" w:cs="宋体"/>
          <w:color w:val="000000"/>
          <w:sz w:val="28"/>
          <w:szCs w:val="28"/>
        </w:rPr>
      </w:pPr>
      <w:r>
        <w:rPr>
          <w:rFonts w:ascii="宋体" w:hAnsi="宋体" w:cs="宋体"/>
          <w:color w:val="000000"/>
          <w:sz w:val="28"/>
          <w:szCs w:val="28"/>
        </w:rPr>
        <w:t>2015</w:t>
      </w:r>
      <w:r>
        <w:rPr>
          <w:rFonts w:ascii="宋体" w:hAnsi="宋体" w:cs="宋体" w:hint="eastAsia"/>
          <w:color w:val="000000"/>
          <w:sz w:val="28"/>
          <w:szCs w:val="28"/>
        </w:rPr>
        <w:t>年</w:t>
      </w:r>
      <w:r>
        <w:rPr>
          <w:rFonts w:ascii="宋体" w:hAnsi="宋体" w:cs="宋体"/>
          <w:color w:val="000000"/>
          <w:sz w:val="28"/>
          <w:szCs w:val="28"/>
        </w:rPr>
        <w:t>1</w:t>
      </w:r>
      <w:r>
        <w:rPr>
          <w:rFonts w:ascii="宋体" w:hAnsi="宋体" w:cs="宋体" w:hint="eastAsia"/>
          <w:color w:val="000000"/>
          <w:sz w:val="28"/>
          <w:szCs w:val="28"/>
        </w:rPr>
        <w:t>月，中共中央办公厅、国务院办公厅联合印发了《关于加快构建现代公共文化服务体系的意见》（中办发</w:t>
      </w:r>
      <w:r>
        <w:rPr>
          <w:rFonts w:ascii="宋体" w:hAnsi="宋体" w:cs="宋体" w:hint="eastAsia"/>
          <w:sz w:val="28"/>
          <w:szCs w:val="28"/>
        </w:rPr>
        <w:t>〔2015〕</w:t>
      </w:r>
      <w:r>
        <w:rPr>
          <w:rFonts w:ascii="宋体" w:hAnsi="宋体" w:cs="宋体"/>
          <w:color w:val="000000"/>
          <w:sz w:val="28"/>
          <w:szCs w:val="28"/>
        </w:rPr>
        <w:t>2</w:t>
      </w:r>
      <w:r>
        <w:rPr>
          <w:rFonts w:ascii="宋体" w:hAnsi="宋体" w:cs="宋体" w:hint="eastAsia"/>
          <w:color w:val="000000"/>
          <w:sz w:val="28"/>
          <w:szCs w:val="28"/>
        </w:rPr>
        <w:t>号），将应急广播定位为“现代公共文化服务体系”的重要组成部分。《意见》从提升公共文化服务现代传播能力、提升公共文化服务效能等角度对国家应急广播体系建设提出了明确的要求。在提升文化服务现代传播力中对应急广播体系建设有更细致的要求：“实施国家和地方应急广播工程，完善应急广播覆盖网络”。</w:t>
      </w:r>
    </w:p>
    <w:p w:rsidR="004D770B" w:rsidRDefault="00A41962">
      <w:pPr>
        <w:spacing w:line="360" w:lineRule="auto"/>
        <w:ind w:firstLineChars="200" w:firstLine="560"/>
        <w:rPr>
          <w:rFonts w:ascii="宋体" w:cs="宋体"/>
          <w:color w:val="000000"/>
          <w:sz w:val="28"/>
          <w:szCs w:val="28"/>
        </w:rPr>
      </w:pPr>
      <w:r>
        <w:rPr>
          <w:rFonts w:ascii="宋体" w:hAnsi="宋体" w:cs="宋体"/>
          <w:color w:val="000000"/>
          <w:sz w:val="28"/>
          <w:szCs w:val="28"/>
        </w:rPr>
        <w:t>2016</w:t>
      </w:r>
      <w:r>
        <w:rPr>
          <w:rFonts w:ascii="宋体" w:hAnsi="宋体" w:cs="宋体" w:hint="eastAsia"/>
          <w:color w:val="000000"/>
          <w:sz w:val="28"/>
          <w:szCs w:val="28"/>
        </w:rPr>
        <w:t>年</w:t>
      </w:r>
      <w:r>
        <w:rPr>
          <w:rFonts w:ascii="宋体" w:hAnsi="宋体" w:cs="宋体"/>
          <w:color w:val="000000"/>
          <w:sz w:val="28"/>
          <w:szCs w:val="28"/>
        </w:rPr>
        <w:t>3</w:t>
      </w:r>
      <w:r>
        <w:rPr>
          <w:rFonts w:ascii="宋体" w:hAnsi="宋体" w:cs="宋体" w:hint="eastAsia"/>
          <w:color w:val="000000"/>
          <w:sz w:val="28"/>
          <w:szCs w:val="28"/>
        </w:rPr>
        <w:t>月</w:t>
      </w:r>
      <w:r>
        <w:rPr>
          <w:rFonts w:ascii="宋体" w:hAnsi="宋体" w:cs="宋体"/>
          <w:color w:val="000000"/>
          <w:sz w:val="28"/>
          <w:szCs w:val="28"/>
        </w:rPr>
        <w:t>16</w:t>
      </w:r>
      <w:r>
        <w:rPr>
          <w:rFonts w:ascii="宋体" w:hAnsi="宋体" w:cs="宋体" w:hint="eastAsia"/>
          <w:color w:val="000000"/>
          <w:sz w:val="28"/>
          <w:szCs w:val="28"/>
        </w:rPr>
        <w:t>日，十二届全国人大四次会议表决通过了《关于国民经济和社会发展第十三个五年规划纲要》的决议，比较</w:t>
      </w:r>
      <w:r>
        <w:rPr>
          <w:rFonts w:ascii="宋体" w:hAnsi="宋体" w:cs="宋体"/>
          <w:color w:val="000000"/>
          <w:sz w:val="28"/>
          <w:szCs w:val="28"/>
        </w:rPr>
        <w:t xml:space="preserve"> </w:t>
      </w:r>
      <w:r>
        <w:rPr>
          <w:rFonts w:ascii="宋体" w:hAnsi="宋体" w:cs="宋体" w:hint="eastAsia"/>
          <w:color w:val="000000"/>
          <w:sz w:val="28"/>
          <w:szCs w:val="28"/>
        </w:rPr>
        <w:t>“十二五”规划和“十三五”规划可以看出，国家层面对应急广播体系的要求是从建设阶段逐步进入到服务阶段，需要逐步发挥其社会公共文化服务属性功能，而目前我国的应急广播体系还处于逐步建设过程中，很多问题尚需解决。</w:t>
      </w:r>
    </w:p>
    <w:p w:rsidR="004D770B" w:rsidRDefault="00A41962">
      <w:pPr>
        <w:spacing w:line="360" w:lineRule="auto"/>
        <w:ind w:firstLineChars="200" w:firstLine="560"/>
        <w:rPr>
          <w:rFonts w:ascii="宋体" w:cs="Times New Roman"/>
          <w:color w:val="000000"/>
          <w:sz w:val="28"/>
          <w:szCs w:val="28"/>
        </w:rPr>
      </w:pPr>
      <w:r>
        <w:rPr>
          <w:rFonts w:ascii="宋体" w:hAnsi="宋体" w:cs="宋体"/>
          <w:color w:val="000000"/>
          <w:sz w:val="28"/>
          <w:szCs w:val="28"/>
        </w:rPr>
        <w:t>2017</w:t>
      </w:r>
      <w:r>
        <w:rPr>
          <w:rFonts w:ascii="宋体" w:hAnsi="宋体" w:cs="宋体" w:hint="eastAsia"/>
          <w:color w:val="000000"/>
          <w:sz w:val="28"/>
          <w:szCs w:val="28"/>
        </w:rPr>
        <w:t>年</w:t>
      </w:r>
      <w:r>
        <w:rPr>
          <w:rFonts w:ascii="宋体" w:hAnsi="宋体" w:cs="宋体"/>
          <w:color w:val="000000"/>
          <w:sz w:val="28"/>
          <w:szCs w:val="28"/>
        </w:rPr>
        <w:t>3</w:t>
      </w:r>
      <w:r>
        <w:rPr>
          <w:rFonts w:ascii="宋体" w:hAnsi="宋体" w:cs="宋体" w:hint="eastAsia"/>
          <w:color w:val="000000"/>
          <w:sz w:val="28"/>
          <w:szCs w:val="28"/>
        </w:rPr>
        <w:t>月</w:t>
      </w:r>
      <w:r>
        <w:rPr>
          <w:rFonts w:ascii="宋体" w:hAnsi="宋体" w:cs="宋体"/>
          <w:color w:val="000000"/>
          <w:sz w:val="28"/>
          <w:szCs w:val="28"/>
        </w:rPr>
        <w:t>1</w:t>
      </w:r>
      <w:r>
        <w:rPr>
          <w:rFonts w:ascii="宋体" w:hAnsi="宋体" w:cs="宋体" w:hint="eastAsia"/>
          <w:color w:val="000000"/>
          <w:sz w:val="28"/>
          <w:szCs w:val="28"/>
        </w:rPr>
        <w:t>日国务院最新印发的</w:t>
      </w:r>
      <w:r>
        <w:rPr>
          <w:rFonts w:ascii="宋体" w:hAnsi="宋体" w:cs="宋体"/>
          <w:color w:val="000000"/>
          <w:sz w:val="28"/>
          <w:szCs w:val="28"/>
        </w:rPr>
        <w:t xml:space="preserve"> </w:t>
      </w:r>
      <w:r>
        <w:rPr>
          <w:rFonts w:ascii="宋体" w:hAnsi="宋体" w:cs="宋体" w:hint="eastAsia"/>
          <w:color w:val="000000"/>
          <w:sz w:val="28"/>
          <w:szCs w:val="28"/>
        </w:rPr>
        <w:t>《“十三五”推进基本公共服务均等化规划的通知》（国发〔2017〕</w:t>
      </w:r>
      <w:r>
        <w:rPr>
          <w:rFonts w:ascii="宋体" w:hAnsi="宋体" w:cs="宋体"/>
          <w:color w:val="000000"/>
          <w:sz w:val="28"/>
          <w:szCs w:val="28"/>
        </w:rPr>
        <w:t>9</w:t>
      </w:r>
      <w:r>
        <w:rPr>
          <w:rFonts w:ascii="宋体" w:hAnsi="宋体" w:cs="宋体" w:hint="eastAsia"/>
          <w:color w:val="000000"/>
          <w:sz w:val="28"/>
          <w:szCs w:val="28"/>
        </w:rPr>
        <w:t>号），提出要加强国家和地方应急广播体系建设。国务院办公厅关于《国家突发事件应急体系建设“十二五规划”》</w:t>
      </w:r>
      <w:r>
        <w:rPr>
          <w:rFonts w:ascii="宋体" w:hAnsi="宋体" w:cs="宋体"/>
          <w:color w:val="000000"/>
          <w:sz w:val="28"/>
          <w:szCs w:val="28"/>
        </w:rPr>
        <w:t xml:space="preserve"> </w:t>
      </w:r>
      <w:r>
        <w:rPr>
          <w:rFonts w:ascii="宋体" w:hAnsi="宋体" w:cs="宋体" w:hint="eastAsia"/>
          <w:color w:val="000000"/>
          <w:sz w:val="28"/>
          <w:szCs w:val="28"/>
        </w:rPr>
        <w:t>中将应急广播系统的建设作为重点内容。</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lastRenderedPageBreak/>
        <w:t>作为落实国家公共服务的核心主体部门，建设各级应急广播体系是国家广播电视总局的一项核心任务。我国广播电视传输覆盖体系经过建国</w:t>
      </w:r>
      <w:r>
        <w:rPr>
          <w:rFonts w:ascii="宋体" w:hAnsi="宋体" w:cs="宋体"/>
          <w:color w:val="000000"/>
          <w:sz w:val="28"/>
          <w:szCs w:val="28"/>
        </w:rPr>
        <w:t>60</w:t>
      </w:r>
      <w:r>
        <w:rPr>
          <w:rFonts w:ascii="宋体" w:hAnsi="宋体" w:cs="宋体" w:hint="eastAsia"/>
          <w:color w:val="000000"/>
          <w:sz w:val="28"/>
          <w:szCs w:val="28"/>
        </w:rPr>
        <w:t>多年的发展，已经形成了天、地、空覆盖、传输多样、用户广泛的发展格局。广播电视信号覆盖全国，通达城乡。充分利用各级广播电视传输覆盖资源，可在最短时间内以最小投资构建功能完善、稳定可靠的应急广播体系。国家新闻出版广电总局《新闻出版广播影视“十三五”</w:t>
      </w:r>
      <w:r>
        <w:rPr>
          <w:rFonts w:ascii="宋体" w:hAnsi="宋体" w:cs="宋体"/>
          <w:color w:val="000000"/>
          <w:sz w:val="28"/>
          <w:szCs w:val="28"/>
        </w:rPr>
        <w:t xml:space="preserve"> </w:t>
      </w:r>
      <w:r>
        <w:rPr>
          <w:rFonts w:ascii="宋体" w:hAnsi="宋体" w:cs="宋体" w:hint="eastAsia"/>
          <w:color w:val="000000"/>
          <w:sz w:val="28"/>
          <w:szCs w:val="28"/>
        </w:rPr>
        <w:t>科技发展规划》中明确提出：要求按照国家、省、市、县四级，加快应急广播的建设。通过统一技术标准规范、制定应急广播管理制度，建立多级联动、分级负责、反应快捷、调度灵活、精准覆盖的应急广播体制机制；推动建设中央、省、市、县四级应急广播平台，基本实现信息资源共享，传播可管可控，综合利用有线、无线（调频、中短波、地面数字电视）、移动多媒体广播电视、卫星和农村大喇叭等多种手段，发布应急广播消息。</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国务院办公厅《国务院办公厅关于推进应急体系重点项目建设的实施意见》（国办函〔2013〕</w:t>
      </w:r>
      <w:r>
        <w:rPr>
          <w:rFonts w:ascii="宋体" w:hAnsi="宋体" w:cs="宋体"/>
          <w:color w:val="000000"/>
          <w:sz w:val="28"/>
          <w:szCs w:val="28"/>
        </w:rPr>
        <w:t>3</w:t>
      </w:r>
      <w:r>
        <w:rPr>
          <w:rFonts w:ascii="宋体" w:hAnsi="宋体" w:cs="宋体" w:hint="eastAsia"/>
          <w:color w:val="000000"/>
          <w:sz w:val="28"/>
          <w:szCs w:val="28"/>
        </w:rPr>
        <w:t>号）中明确提出“由广电总局依托国家应急广播体系，建设预警信息自动适配播发系统，实现国家应急广播网与国家预警信息发布系统的有效衔接”。国家应急广播中心于</w:t>
      </w:r>
      <w:r>
        <w:rPr>
          <w:rFonts w:ascii="宋体" w:hAnsi="宋体" w:cs="宋体"/>
          <w:color w:val="000000"/>
          <w:sz w:val="28"/>
          <w:szCs w:val="28"/>
        </w:rPr>
        <w:t>2013</w:t>
      </w:r>
      <w:r>
        <w:rPr>
          <w:rFonts w:ascii="宋体" w:hAnsi="宋体" w:cs="宋体" w:hint="eastAsia"/>
          <w:color w:val="000000"/>
          <w:sz w:val="28"/>
          <w:szCs w:val="28"/>
        </w:rPr>
        <w:t>年</w:t>
      </w:r>
      <w:r>
        <w:rPr>
          <w:rFonts w:ascii="宋体" w:hAnsi="宋体" w:cs="宋体"/>
          <w:color w:val="000000"/>
          <w:sz w:val="28"/>
          <w:szCs w:val="28"/>
        </w:rPr>
        <w:t>12</w:t>
      </w:r>
      <w:r>
        <w:rPr>
          <w:rFonts w:ascii="宋体" w:hAnsi="宋体" w:cs="宋体" w:hint="eastAsia"/>
          <w:color w:val="000000"/>
          <w:sz w:val="28"/>
          <w:szCs w:val="28"/>
        </w:rPr>
        <w:t>月</w:t>
      </w:r>
      <w:r>
        <w:rPr>
          <w:rFonts w:ascii="宋体" w:hAnsi="宋体" w:cs="宋体"/>
          <w:color w:val="000000"/>
          <w:sz w:val="28"/>
          <w:szCs w:val="28"/>
        </w:rPr>
        <w:t>3</w:t>
      </w:r>
      <w:r>
        <w:rPr>
          <w:rFonts w:ascii="宋体" w:hAnsi="宋体" w:cs="宋体" w:hint="eastAsia"/>
          <w:color w:val="000000"/>
          <w:sz w:val="28"/>
          <w:szCs w:val="28"/>
        </w:rPr>
        <w:t>日揭牌，国家应急广播网站（</w:t>
      </w:r>
      <w:r>
        <w:rPr>
          <w:rFonts w:ascii="宋体" w:hAnsi="宋体" w:cs="宋体"/>
          <w:color w:val="000000"/>
          <w:sz w:val="28"/>
          <w:szCs w:val="28"/>
        </w:rPr>
        <w:t>www.cneb.gov.cn</w:t>
      </w:r>
      <w:r>
        <w:rPr>
          <w:rFonts w:ascii="宋体" w:hAnsi="宋体" w:cs="宋体" w:hint="eastAsia"/>
          <w:color w:val="000000"/>
          <w:sz w:val="28"/>
          <w:szCs w:val="28"/>
        </w:rPr>
        <w:t>）同时上线，这标志着我国国家应急广播体系进入全面建设阶段。国家应急广播中心的职责为：承担国家应急广播体系建设、运行和维护工作；负责重大突发事件应急信息的及时采集与发布；负责与相关应急管理机构的业务沟通协调工作。</w:t>
      </w:r>
    </w:p>
    <w:p w:rsidR="004D770B" w:rsidRDefault="00A41962">
      <w:pPr>
        <w:spacing w:line="360" w:lineRule="auto"/>
        <w:ind w:firstLineChars="200" w:firstLine="560"/>
        <w:rPr>
          <w:rFonts w:ascii="宋体" w:cs="Times New Roman"/>
          <w:color w:val="000000"/>
          <w:sz w:val="28"/>
          <w:szCs w:val="28"/>
        </w:rPr>
      </w:pPr>
      <w:r>
        <w:rPr>
          <w:rFonts w:ascii="宋体" w:hAnsi="宋体" w:cs="宋体"/>
          <w:color w:val="000000"/>
          <w:sz w:val="28"/>
          <w:szCs w:val="28"/>
        </w:rPr>
        <w:lastRenderedPageBreak/>
        <w:t>2017</w:t>
      </w:r>
      <w:r>
        <w:rPr>
          <w:rFonts w:ascii="宋体" w:hAnsi="宋体" w:cs="宋体" w:hint="eastAsia"/>
          <w:color w:val="000000"/>
          <w:sz w:val="28"/>
          <w:szCs w:val="28"/>
        </w:rPr>
        <w:t>年</w:t>
      </w:r>
      <w:r>
        <w:rPr>
          <w:rFonts w:ascii="宋体" w:hAnsi="宋体" w:cs="宋体"/>
          <w:color w:val="000000"/>
          <w:sz w:val="28"/>
          <w:szCs w:val="28"/>
        </w:rPr>
        <w:t>11</w:t>
      </w:r>
      <w:r>
        <w:rPr>
          <w:rFonts w:ascii="宋体" w:hAnsi="宋体" w:cs="宋体" w:hint="eastAsia"/>
          <w:color w:val="000000"/>
          <w:sz w:val="28"/>
          <w:szCs w:val="28"/>
        </w:rPr>
        <w:t>月国家新闻出版广电总局印发《</w:t>
      </w:r>
      <w:r>
        <w:rPr>
          <w:rFonts w:ascii="宋体" w:hAnsi="宋体" w:cs="宋体"/>
          <w:color w:val="000000"/>
          <w:sz w:val="28"/>
          <w:szCs w:val="28"/>
        </w:rPr>
        <w:t>&lt;</w:t>
      </w:r>
      <w:r>
        <w:rPr>
          <w:rFonts w:ascii="宋体" w:hAnsi="宋体" w:cs="宋体" w:hint="eastAsia"/>
          <w:color w:val="000000"/>
          <w:sz w:val="28"/>
          <w:szCs w:val="28"/>
        </w:rPr>
        <w:t>全国应急广播体系建设总体规划</w:t>
      </w:r>
      <w:r>
        <w:rPr>
          <w:rFonts w:ascii="宋体" w:hAnsi="宋体" w:cs="宋体"/>
          <w:color w:val="000000"/>
          <w:sz w:val="28"/>
          <w:szCs w:val="28"/>
        </w:rPr>
        <w:t>&gt;</w:t>
      </w:r>
      <w:r>
        <w:rPr>
          <w:rFonts w:ascii="宋体" w:hAnsi="宋体" w:cs="宋体" w:hint="eastAsia"/>
          <w:color w:val="000000"/>
          <w:sz w:val="28"/>
          <w:szCs w:val="28"/>
        </w:rPr>
        <w:t>的通知》（新广电发〔2017〕</w:t>
      </w:r>
      <w:r>
        <w:rPr>
          <w:rFonts w:ascii="宋体" w:hAnsi="宋体" w:cs="宋体"/>
          <w:color w:val="000000"/>
          <w:sz w:val="28"/>
          <w:szCs w:val="28"/>
        </w:rPr>
        <w:t>236</w:t>
      </w:r>
      <w:r>
        <w:rPr>
          <w:rFonts w:ascii="宋体" w:hAnsi="宋体" w:cs="宋体" w:hint="eastAsia"/>
          <w:color w:val="000000"/>
          <w:sz w:val="28"/>
          <w:szCs w:val="28"/>
        </w:rPr>
        <w:t>号）</w:t>
      </w:r>
      <w:r>
        <w:rPr>
          <w:rFonts w:ascii="宋体" w:cs="宋体"/>
          <w:color w:val="000000"/>
          <w:sz w:val="28"/>
          <w:szCs w:val="28"/>
        </w:rPr>
        <w:t>,</w:t>
      </w:r>
      <w:r>
        <w:rPr>
          <w:rFonts w:ascii="宋体" w:hAnsi="宋体" w:cs="宋体" w:hint="eastAsia"/>
          <w:color w:val="000000"/>
          <w:sz w:val="28"/>
          <w:szCs w:val="28"/>
        </w:rPr>
        <w:t>对我国应急广播体系从规划、建设实施、管理和运行保障等方面作了全面阐述，是指导未来应急广播工程建设的核心文件。</w:t>
      </w:r>
    </w:p>
    <w:p w:rsidR="004D770B" w:rsidRDefault="00A41962">
      <w:pPr>
        <w:pStyle w:val="2"/>
        <w:numPr>
          <w:ilvl w:val="1"/>
          <w:numId w:val="2"/>
        </w:numPr>
        <w:spacing w:line="360" w:lineRule="auto"/>
        <w:rPr>
          <w:rFonts w:ascii="宋体"/>
          <w:sz w:val="28"/>
          <w:szCs w:val="28"/>
        </w:rPr>
      </w:pPr>
      <w:bookmarkStart w:id="3" w:name="_Toc9263575"/>
      <w:r>
        <w:rPr>
          <w:rFonts w:ascii="宋体" w:hAnsi="宋体" w:hint="eastAsia"/>
          <w:sz w:val="28"/>
          <w:szCs w:val="28"/>
        </w:rPr>
        <w:t>甘肃省应急广播体系建设的情况</w:t>
      </w:r>
      <w:bookmarkEnd w:id="3"/>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甘肃省广电局作为全省应急广播体系建设的责任主体单位，高度重视并积极响应国家和总局应急广播体系建设规划要求，多次调研、考察应急广播系统试验、建设现状，学习、了解全国各地应急广播系统建设的经验；并多次组织技术交流，探讨、梳理本省应急广播体系建设的实际需求和系统现状，为本《规划》的编制及后续实施做好了前期准备。</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甘肃省广播电视经过多年发展，有线、卫星、地面无线（调频、中短波、地面数字电视）传输覆盖方式多样，具备了较好的广播信号传输覆盖能力，全省广播电视人口覆盖率分别达到</w:t>
      </w:r>
      <w:r>
        <w:rPr>
          <w:rFonts w:ascii="宋体" w:hAnsi="宋体" w:cs="宋体"/>
          <w:color w:val="000000"/>
          <w:sz w:val="28"/>
          <w:szCs w:val="28"/>
        </w:rPr>
        <w:t>98.13%</w:t>
      </w:r>
      <w:r>
        <w:rPr>
          <w:rFonts w:ascii="宋体" w:hAnsi="宋体" w:cs="宋体" w:hint="eastAsia"/>
          <w:color w:val="000000"/>
          <w:sz w:val="28"/>
          <w:szCs w:val="28"/>
        </w:rPr>
        <w:t>和</w:t>
      </w:r>
      <w:r>
        <w:rPr>
          <w:rFonts w:ascii="宋体" w:hAnsi="宋体" w:cs="宋体"/>
          <w:color w:val="000000"/>
          <w:sz w:val="28"/>
          <w:szCs w:val="28"/>
        </w:rPr>
        <w:t>98.56%</w:t>
      </w:r>
      <w:r>
        <w:rPr>
          <w:rFonts w:ascii="宋体" w:hAnsi="宋体" w:cs="宋体" w:hint="eastAsia"/>
          <w:color w:val="000000"/>
          <w:sz w:val="28"/>
          <w:szCs w:val="28"/>
        </w:rPr>
        <w:t>，为应急广播消息的播发提供了丰富的通道和完备的技术设施。上述工作为全省范围内应急广播体系建设全面启动和开展创造了非常有利的条件。</w:t>
      </w:r>
    </w:p>
    <w:p w:rsidR="004D770B" w:rsidRDefault="00A41962">
      <w:pPr>
        <w:pStyle w:val="1"/>
        <w:jc w:val="center"/>
        <w:rPr>
          <w:rFonts w:ascii="宋体"/>
        </w:rPr>
      </w:pPr>
      <w:r>
        <w:rPr>
          <w:rFonts w:ascii="宋体"/>
        </w:rPr>
        <w:br w:type="page"/>
      </w:r>
      <w:bookmarkStart w:id="4" w:name="_Toc9263576"/>
      <w:r>
        <w:rPr>
          <w:rFonts w:ascii="黑体" w:eastAsia="黑体" w:hAnsi="黑体" w:hint="eastAsia"/>
          <w:sz w:val="28"/>
          <w:szCs w:val="28"/>
        </w:rPr>
        <w:lastRenderedPageBreak/>
        <w:t>第二章 总体要求</w:t>
      </w:r>
      <w:bookmarkEnd w:id="4"/>
    </w:p>
    <w:p w:rsidR="004D770B" w:rsidRDefault="004D770B">
      <w:pPr>
        <w:pStyle w:val="11"/>
        <w:keepNext/>
        <w:keepLines/>
        <w:numPr>
          <w:ilvl w:val="0"/>
          <w:numId w:val="3"/>
        </w:numPr>
        <w:spacing w:before="260" w:after="260" w:line="360" w:lineRule="auto"/>
        <w:ind w:firstLineChars="0"/>
        <w:outlineLvl w:val="1"/>
        <w:rPr>
          <w:rFonts w:ascii="宋体" w:cs="宋体"/>
          <w:b/>
          <w:bCs/>
          <w:vanish/>
          <w:sz w:val="28"/>
          <w:szCs w:val="28"/>
        </w:rPr>
      </w:pPr>
      <w:bookmarkStart w:id="5" w:name="_Toc9263577"/>
      <w:bookmarkStart w:id="6" w:name="_Toc29266"/>
      <w:bookmarkEnd w:id="5"/>
    </w:p>
    <w:p w:rsidR="004D770B" w:rsidRDefault="004D770B">
      <w:pPr>
        <w:pStyle w:val="11"/>
        <w:keepNext/>
        <w:keepLines/>
        <w:numPr>
          <w:ilvl w:val="0"/>
          <w:numId w:val="3"/>
        </w:numPr>
        <w:spacing w:before="260" w:after="260" w:line="360" w:lineRule="auto"/>
        <w:ind w:firstLineChars="0"/>
        <w:outlineLvl w:val="1"/>
        <w:rPr>
          <w:rFonts w:ascii="宋体" w:cs="宋体"/>
          <w:b/>
          <w:bCs/>
          <w:vanish/>
          <w:sz w:val="28"/>
          <w:szCs w:val="28"/>
        </w:rPr>
      </w:pPr>
      <w:bookmarkStart w:id="7" w:name="_Toc9263578"/>
      <w:bookmarkEnd w:id="7"/>
    </w:p>
    <w:p w:rsidR="004D770B" w:rsidRDefault="00A41962">
      <w:pPr>
        <w:pStyle w:val="2"/>
        <w:numPr>
          <w:ilvl w:val="1"/>
          <w:numId w:val="3"/>
        </w:numPr>
        <w:spacing w:line="360" w:lineRule="auto"/>
        <w:rPr>
          <w:rFonts w:ascii="宋体"/>
          <w:sz w:val="28"/>
          <w:szCs w:val="28"/>
        </w:rPr>
      </w:pPr>
      <w:bookmarkStart w:id="8" w:name="_Toc9263579"/>
      <w:r>
        <w:rPr>
          <w:rFonts w:ascii="宋体" w:hAnsi="宋体" w:cs="宋体" w:hint="eastAsia"/>
          <w:sz w:val="28"/>
          <w:szCs w:val="28"/>
        </w:rPr>
        <w:t>指导思想</w:t>
      </w:r>
      <w:bookmarkEnd w:id="6"/>
      <w:bookmarkEnd w:id="8"/>
    </w:p>
    <w:p w:rsidR="004D770B" w:rsidRDefault="00A41962">
      <w:pPr>
        <w:spacing w:line="360" w:lineRule="auto"/>
        <w:ind w:firstLineChars="200" w:firstLine="560"/>
        <w:rPr>
          <w:rFonts w:ascii="宋体" w:cs="宋体"/>
          <w:color w:val="000000"/>
          <w:sz w:val="28"/>
          <w:szCs w:val="28"/>
        </w:rPr>
      </w:pPr>
      <w:bookmarkStart w:id="9" w:name="sub7966985_4_5"/>
      <w:bookmarkStart w:id="10" w:name="BM4_5"/>
      <w:bookmarkStart w:id="11" w:name="_Toc1657"/>
      <w:bookmarkEnd w:id="9"/>
      <w:bookmarkEnd w:id="10"/>
      <w:r>
        <w:rPr>
          <w:rFonts w:ascii="宋体" w:hAnsi="宋体" w:cs="宋体" w:hint="eastAsia"/>
          <w:color w:val="000000"/>
          <w:sz w:val="28"/>
          <w:szCs w:val="28"/>
        </w:rPr>
        <w:t>全面贯彻落实党的十九大精神和习近平新时代中国特色社会主义思想，按照党中央、国务院和甘肃省委、省政府的决策部署以及全面建成小康社会的总体要求，建设甘肃省应急广播体系，提升广播电视应急服务能力，为减少自然灾害、社会安全、事故灾难和公共卫生等突发事件造成的危害、损失提供应急保障。</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坚持以人为本、预防与处置并重、常态与非常态相结合的原则，建设统一联动、安全可靠、高效实用、平战结合的甘肃省应急广播体系。确保覆盖全面、启动及时、传递迅捷、目标精准，实现应急广播分类型、分级别、分区域、分群体的有效传播。</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坚持从全省广电发展实际出发，充分利用现有广播电视基础设施，合理布局应急信息传输通道，分步骤、分阶段逐步建立、完善与甘肃省相适应的应急广播体系，全面提升应急广播的发布和管理水平，最大限度地减少国家和全省人民生命、财产损失，为维护社会稳定、建设人文甘肃作出最大贡献。</w:t>
      </w:r>
    </w:p>
    <w:p w:rsidR="004D770B" w:rsidRDefault="00A41962">
      <w:pPr>
        <w:pStyle w:val="2"/>
        <w:numPr>
          <w:ilvl w:val="1"/>
          <w:numId w:val="3"/>
        </w:numPr>
        <w:spacing w:line="360" w:lineRule="auto"/>
        <w:rPr>
          <w:rFonts w:ascii="宋体"/>
          <w:sz w:val="28"/>
          <w:szCs w:val="28"/>
        </w:rPr>
      </w:pPr>
      <w:bookmarkStart w:id="12" w:name="_Toc9263580"/>
      <w:r>
        <w:rPr>
          <w:rFonts w:ascii="宋体" w:hAnsi="宋体" w:cs="宋体" w:hint="eastAsia"/>
          <w:sz w:val="28"/>
          <w:szCs w:val="28"/>
        </w:rPr>
        <w:t>基本原则</w:t>
      </w:r>
      <w:bookmarkEnd w:id="11"/>
      <w:bookmarkEnd w:id="12"/>
    </w:p>
    <w:p w:rsidR="004D770B" w:rsidRDefault="00A41962">
      <w:pPr>
        <w:spacing w:line="360" w:lineRule="auto"/>
        <w:ind w:firstLineChars="200" w:firstLine="560"/>
        <w:rPr>
          <w:rFonts w:ascii="宋体" w:cs="宋体"/>
          <w:color w:val="000000"/>
          <w:sz w:val="28"/>
          <w:szCs w:val="28"/>
        </w:rPr>
      </w:pPr>
      <w:bookmarkStart w:id="13" w:name="_Toc21697"/>
      <w:r>
        <w:rPr>
          <w:rFonts w:ascii="宋体" w:hAnsi="宋体" w:cs="宋体" w:hint="eastAsia"/>
          <w:color w:val="000000"/>
          <w:sz w:val="28"/>
          <w:szCs w:val="28"/>
        </w:rPr>
        <w:t>在国家和广电总局应急管理体系总体框架内，遵循“统一标准、分级建设，分步实施、统一联动，因地制宜、实用高效，安全可靠、</w:t>
      </w:r>
      <w:r>
        <w:rPr>
          <w:rFonts w:ascii="宋体" w:hAnsi="宋体" w:cs="宋体" w:hint="eastAsia"/>
          <w:color w:val="000000"/>
          <w:sz w:val="28"/>
          <w:szCs w:val="28"/>
        </w:rPr>
        <w:lastRenderedPageBreak/>
        <w:t>快速响应，资源共享、平战结合”的基本原则，建设符合甘肃省实际的应急广播体系。</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（一）统一标准、分级建设</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平台建设统一规划，在遵循国家和行业应急广播技术和建设标准的条件下开展实施。全省、市（州）、县广电部门充分利用各级广播电视资源，实施本级应急广播体系建设，省平台与国家平台平滑对接。</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（二）分步实施、统一联动</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根据甘肃省各地特点划分优先级，按进度分步实施。省内各级平台、省平台与国家平台，在应急广播各相关部门和单位协调配合下，联动运行。</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（三）因地制宜、实用高效</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结合全省突发事件的类型、特点以及区域民族特色，因地制宜规划建设甘肃省应急广播体系。平台功能实用高效，以简洁、清晰播发应急广播信息为核心要素。</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（四）安全可靠、快速响应</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强化安全保障，确保应急广播信息内容全流程可管可控、安全可靠。注重应急响应效率，综合利用多种快速制作、播发、调度等手段，实现应急广播信息快速传递、精准服务。</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（五）资源共享、平战结合</w:t>
      </w:r>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坚持“平时服务、战时应急、平战结合”的运行模式，实现应急广播资源公共服务最大化目的。</w:t>
      </w:r>
    </w:p>
    <w:p w:rsidR="004D770B" w:rsidRDefault="00A41962">
      <w:pPr>
        <w:pStyle w:val="2"/>
        <w:numPr>
          <w:ilvl w:val="1"/>
          <w:numId w:val="3"/>
        </w:numPr>
        <w:spacing w:line="360" w:lineRule="auto"/>
        <w:rPr>
          <w:rFonts w:ascii="宋体"/>
          <w:sz w:val="28"/>
          <w:szCs w:val="28"/>
        </w:rPr>
      </w:pPr>
      <w:bookmarkStart w:id="14" w:name="_Toc9263581"/>
      <w:r>
        <w:rPr>
          <w:rFonts w:ascii="宋体" w:hAnsi="宋体" w:cs="宋体" w:hint="eastAsia"/>
          <w:sz w:val="28"/>
          <w:szCs w:val="28"/>
        </w:rPr>
        <w:lastRenderedPageBreak/>
        <w:t>建设目标</w:t>
      </w:r>
      <w:bookmarkEnd w:id="13"/>
      <w:bookmarkEnd w:id="14"/>
    </w:p>
    <w:p w:rsidR="004D770B" w:rsidRDefault="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充分利用甘肃省现有广播电视基础设施和多种传输覆盖方式，提高甘肃省应对各类突发事件中的信息采集能力、信息发布能力、监测监管能力、应急安全播出能力、决策指挥调度能力，实现全时段、全天候、全方位灵活、快速、准确、安全可靠的发布权威应急信息的建设目标，增强全省各级政府应对突发事件的应急处置能力。</w:t>
      </w:r>
    </w:p>
    <w:p w:rsidR="004D770B" w:rsidRDefault="00A41962">
      <w:pPr>
        <w:spacing w:line="360" w:lineRule="auto"/>
        <w:ind w:firstLineChars="200" w:firstLine="560"/>
        <w:rPr>
          <w:rFonts w:ascii="宋体" w:cs="宋体"/>
          <w:sz w:val="28"/>
          <w:szCs w:val="28"/>
        </w:rPr>
      </w:pPr>
      <w:r>
        <w:rPr>
          <w:rFonts w:ascii="宋体" w:hAnsi="宋体" w:cs="宋体" w:hint="eastAsia"/>
          <w:color w:val="000000"/>
          <w:sz w:val="28"/>
          <w:szCs w:val="28"/>
        </w:rPr>
        <w:t>统筹利用现有广播电视资源，综合利用有线、无线（调频、中短波、地面数字电视、数字音频广播）、卫星和农村大喇叭等多种手段，适应甘肃省地域特点和实际要求，兼顾新媒体发展和媒体融合需要，实施甘肃省应急广播工程建设，</w:t>
      </w:r>
      <w:r>
        <w:rPr>
          <w:rFonts w:ascii="宋体" w:hAnsi="宋体" w:cs="宋体" w:hint="eastAsia"/>
          <w:sz w:val="28"/>
          <w:szCs w:val="28"/>
        </w:rPr>
        <w:t>在全省初步建立统一联动、实用高效、安全可靠、快速响应、平战结合的应急广播体系，实现播出机构及时响应本级应急广播平台指令，播出应急信息，服务公众。</w:t>
      </w:r>
    </w:p>
    <w:p w:rsidR="004D770B" w:rsidRDefault="004D770B">
      <w:pPr>
        <w:spacing w:line="360" w:lineRule="auto"/>
        <w:ind w:firstLineChars="200" w:firstLine="560"/>
        <w:rPr>
          <w:rFonts w:ascii="宋体" w:cs="宋体"/>
          <w:sz w:val="28"/>
          <w:szCs w:val="28"/>
        </w:rPr>
      </w:pPr>
    </w:p>
    <w:p w:rsidR="004D770B" w:rsidRDefault="00A41962">
      <w:pPr>
        <w:pStyle w:val="1"/>
        <w:jc w:val="center"/>
        <w:rPr>
          <w:rFonts w:ascii="黑体" w:eastAsia="黑体" w:hAnsi="黑体"/>
          <w:b w:val="0"/>
          <w:color w:val="000000"/>
          <w:sz w:val="28"/>
          <w:szCs w:val="28"/>
        </w:rPr>
      </w:pPr>
      <w:r>
        <w:rPr>
          <w:rFonts w:ascii="宋体"/>
          <w:color w:val="FF0000"/>
          <w:sz w:val="28"/>
          <w:szCs w:val="28"/>
        </w:rPr>
        <w:br w:type="page"/>
      </w:r>
      <w:bookmarkStart w:id="15" w:name="_Toc9263582"/>
      <w:r>
        <w:rPr>
          <w:rFonts w:ascii="黑体" w:eastAsia="黑体" w:hAnsi="黑体" w:hint="eastAsia"/>
          <w:sz w:val="28"/>
          <w:szCs w:val="28"/>
        </w:rPr>
        <w:lastRenderedPageBreak/>
        <w:t>第三章 技术要求</w:t>
      </w:r>
      <w:bookmarkEnd w:id="15"/>
    </w:p>
    <w:p w:rsidR="004D770B" w:rsidRDefault="004D770B">
      <w:pPr>
        <w:pStyle w:val="11"/>
        <w:keepNext/>
        <w:keepLines/>
        <w:numPr>
          <w:ilvl w:val="0"/>
          <w:numId w:val="4"/>
        </w:numPr>
        <w:spacing w:before="260" w:after="260" w:line="360" w:lineRule="auto"/>
        <w:ind w:firstLineChars="0"/>
        <w:outlineLvl w:val="1"/>
        <w:rPr>
          <w:rFonts w:ascii="宋体" w:cs="宋体"/>
          <w:b/>
          <w:bCs/>
          <w:vanish/>
          <w:sz w:val="28"/>
          <w:szCs w:val="28"/>
        </w:rPr>
      </w:pPr>
      <w:bookmarkStart w:id="16" w:name="_Toc492306885"/>
      <w:bookmarkStart w:id="17" w:name="_Toc492306644"/>
      <w:bookmarkStart w:id="18" w:name="_Toc492308249"/>
      <w:bookmarkStart w:id="19" w:name="_Toc492306821"/>
      <w:bookmarkStart w:id="20" w:name="_Toc492307013"/>
      <w:bookmarkStart w:id="21" w:name="_Toc492306949"/>
      <w:bookmarkStart w:id="22" w:name="_Toc9263583"/>
      <w:bookmarkEnd w:id="16"/>
      <w:bookmarkEnd w:id="17"/>
      <w:bookmarkEnd w:id="18"/>
      <w:bookmarkEnd w:id="19"/>
      <w:bookmarkEnd w:id="20"/>
      <w:bookmarkEnd w:id="21"/>
      <w:bookmarkEnd w:id="22"/>
    </w:p>
    <w:p w:rsidR="004D770B" w:rsidRDefault="004D770B">
      <w:pPr>
        <w:pStyle w:val="11"/>
        <w:keepNext/>
        <w:keepLines/>
        <w:numPr>
          <w:ilvl w:val="0"/>
          <w:numId w:val="4"/>
        </w:numPr>
        <w:spacing w:before="260" w:after="260" w:line="360" w:lineRule="auto"/>
        <w:ind w:firstLineChars="0"/>
        <w:outlineLvl w:val="1"/>
        <w:rPr>
          <w:rFonts w:ascii="宋体" w:cs="宋体"/>
          <w:b/>
          <w:bCs/>
          <w:vanish/>
          <w:sz w:val="28"/>
          <w:szCs w:val="28"/>
        </w:rPr>
      </w:pPr>
      <w:bookmarkStart w:id="23" w:name="_Toc9263584"/>
      <w:bookmarkEnd w:id="23"/>
    </w:p>
    <w:p w:rsidR="004D770B" w:rsidRDefault="004D770B">
      <w:pPr>
        <w:pStyle w:val="11"/>
        <w:keepNext/>
        <w:keepLines/>
        <w:numPr>
          <w:ilvl w:val="0"/>
          <w:numId w:val="4"/>
        </w:numPr>
        <w:spacing w:before="260" w:after="260" w:line="360" w:lineRule="auto"/>
        <w:ind w:firstLineChars="0"/>
        <w:outlineLvl w:val="1"/>
        <w:rPr>
          <w:rFonts w:ascii="宋体" w:cs="宋体"/>
          <w:b/>
          <w:bCs/>
          <w:vanish/>
          <w:sz w:val="28"/>
          <w:szCs w:val="28"/>
        </w:rPr>
      </w:pPr>
      <w:bookmarkStart w:id="24" w:name="_Toc9263585"/>
      <w:bookmarkEnd w:id="24"/>
    </w:p>
    <w:p w:rsidR="004D770B" w:rsidRDefault="00A41962">
      <w:pPr>
        <w:pStyle w:val="2"/>
        <w:numPr>
          <w:ilvl w:val="1"/>
          <w:numId w:val="4"/>
        </w:numPr>
        <w:spacing w:line="360" w:lineRule="auto"/>
        <w:rPr>
          <w:rFonts w:ascii="宋体"/>
          <w:sz w:val="28"/>
          <w:szCs w:val="28"/>
        </w:rPr>
      </w:pPr>
      <w:bookmarkStart w:id="25" w:name="_Toc9263586"/>
      <w:r>
        <w:rPr>
          <w:rFonts w:ascii="宋体" w:hAnsi="宋体" w:cs="宋体" w:hint="eastAsia"/>
          <w:sz w:val="28"/>
          <w:szCs w:val="28"/>
        </w:rPr>
        <w:t>总体架构</w:t>
      </w:r>
      <w:bookmarkEnd w:id="25"/>
    </w:p>
    <w:p w:rsidR="004D770B" w:rsidRDefault="00A41962">
      <w:pPr>
        <w:pStyle w:val="11"/>
        <w:ind w:firstLine="560"/>
        <w:rPr>
          <w:rFonts w:cs="Times New Roman"/>
        </w:rPr>
      </w:pPr>
      <w:r>
        <w:rPr>
          <w:rFonts w:ascii="宋体" w:hAnsi="宋体" w:cs="宋体" w:hint="eastAsia"/>
          <w:sz w:val="28"/>
          <w:szCs w:val="28"/>
        </w:rPr>
        <w:t>根据我国应急信息发布四级体制和国家应急广播体系规划，</w:t>
      </w:r>
      <w:r>
        <w:rPr>
          <w:rFonts w:ascii="宋体" w:hAnsi="宋体" w:cs="宋体"/>
          <w:sz w:val="28"/>
          <w:szCs w:val="28"/>
        </w:rPr>
        <w:t xml:space="preserve"> </w:t>
      </w:r>
      <w:r>
        <w:rPr>
          <w:rFonts w:ascii="宋体" w:hAnsi="宋体" w:cs="宋体" w:hint="eastAsia"/>
          <w:sz w:val="28"/>
          <w:szCs w:val="28"/>
        </w:rPr>
        <w:t>甘肃省应急广播体系技术系统分为省、市（州）、县三级，各级应实现与本级应急部门平滑对接。本级系统按照业务逻辑及功能划分为应急广播平台、传输覆盖网、广播电视播出机构和接收终端四个部分，总体架构如图</w:t>
      </w:r>
      <w:r>
        <w:rPr>
          <w:rFonts w:ascii="宋体" w:hAnsi="宋体" w:cs="宋体"/>
          <w:sz w:val="28"/>
          <w:szCs w:val="28"/>
        </w:rPr>
        <w:t>3-1</w:t>
      </w:r>
      <w:r>
        <w:rPr>
          <w:rFonts w:ascii="宋体" w:hAnsi="宋体" w:cs="宋体" w:hint="eastAsia"/>
          <w:sz w:val="28"/>
          <w:szCs w:val="28"/>
        </w:rPr>
        <w:t>所示。</w:t>
      </w:r>
    </w:p>
    <w:p w:rsidR="004D770B" w:rsidRDefault="00A41962">
      <w:pPr>
        <w:jc w:val="center"/>
        <w:rPr>
          <w:rFonts w:cs="Times New Roman"/>
        </w:rPr>
      </w:pPr>
      <w:r>
        <w:object w:dxaOrig="8235"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90.5pt" o:ole="">
            <v:imagedata r:id="rId14" o:title=""/>
          </v:shape>
          <o:OLEObject Type="Embed" ProgID="Visio.Drawing.11" ShapeID="_x0000_i1025" DrawAspect="Content" ObjectID="_1632208784" r:id="rId15"/>
        </w:object>
      </w:r>
    </w:p>
    <w:p w:rsidR="004D770B" w:rsidRDefault="00A41962">
      <w:pPr>
        <w:jc w:val="center"/>
        <w:rPr>
          <w:rFonts w:ascii="宋体" w:cs="Times New Roman"/>
        </w:rPr>
      </w:pPr>
      <w:r>
        <w:rPr>
          <w:rFonts w:ascii="宋体" w:hAnsi="宋体" w:cs="宋体" w:hint="eastAsia"/>
        </w:rPr>
        <w:t>图</w:t>
      </w:r>
      <w:r>
        <w:rPr>
          <w:rFonts w:ascii="宋体" w:hAnsi="宋体" w:cs="宋体"/>
        </w:rPr>
        <w:t xml:space="preserve">3-1 </w:t>
      </w:r>
      <w:r>
        <w:rPr>
          <w:rFonts w:ascii="宋体" w:hAnsi="宋体" w:cs="宋体" w:hint="eastAsia"/>
        </w:rPr>
        <w:t>甘肃省应急广播体系技术系统总体架构图</w:t>
      </w:r>
    </w:p>
    <w:p w:rsidR="004D770B" w:rsidRDefault="00A41962">
      <w:pPr>
        <w:pStyle w:val="2"/>
        <w:numPr>
          <w:ilvl w:val="1"/>
          <w:numId w:val="4"/>
        </w:numPr>
        <w:spacing w:line="360" w:lineRule="auto"/>
        <w:rPr>
          <w:rFonts w:ascii="宋体"/>
          <w:sz w:val="28"/>
          <w:szCs w:val="28"/>
        </w:rPr>
      </w:pPr>
      <w:bookmarkStart w:id="26" w:name="_Toc9263587"/>
      <w:r>
        <w:rPr>
          <w:rFonts w:ascii="宋体" w:hAnsi="宋体" w:cs="宋体" w:hint="eastAsia"/>
          <w:sz w:val="28"/>
          <w:szCs w:val="28"/>
        </w:rPr>
        <w:t>系统构成</w:t>
      </w:r>
      <w:bookmarkEnd w:id="26"/>
    </w:p>
    <w:p w:rsidR="004D770B" w:rsidRDefault="00A41962">
      <w:pPr>
        <w:pStyle w:val="11"/>
        <w:ind w:firstLine="560"/>
        <w:rPr>
          <w:rFonts w:ascii="宋体" w:cs="Times New Roman"/>
          <w:sz w:val="28"/>
          <w:szCs w:val="28"/>
        </w:rPr>
      </w:pPr>
      <w:r>
        <w:rPr>
          <w:rFonts w:ascii="宋体" w:hAnsi="宋体" w:cs="宋体" w:hint="eastAsia"/>
          <w:sz w:val="28"/>
          <w:szCs w:val="28"/>
        </w:rPr>
        <w:t>甘肃省应急广播体系技术系统由应急广播平台、传输覆盖网、广播电视播出机构和接收终端四个部分组成。应急广播平台包含制作播发系统和调度控制系统；传输覆盖网包括信息接入网、平台通信网、信息发布网、信号覆盖网和数据回传网；广播电视播出机构为现有的</w:t>
      </w:r>
      <w:r>
        <w:rPr>
          <w:rFonts w:ascii="宋体" w:hAnsi="宋体" w:cs="宋体" w:hint="eastAsia"/>
          <w:sz w:val="28"/>
          <w:szCs w:val="28"/>
        </w:rPr>
        <w:lastRenderedPageBreak/>
        <w:t>广播电台、电视台；</w:t>
      </w:r>
      <w:r>
        <w:rPr>
          <w:rFonts w:cs="宋体" w:hint="eastAsia"/>
          <w:sz w:val="28"/>
          <w:szCs w:val="28"/>
        </w:rPr>
        <w:t>接收终端由个人终端和公共终端组成。</w:t>
      </w:r>
    </w:p>
    <w:p w:rsidR="004D770B" w:rsidRDefault="00A41962">
      <w:pPr>
        <w:pStyle w:val="2"/>
        <w:numPr>
          <w:ilvl w:val="1"/>
          <w:numId w:val="4"/>
        </w:numPr>
        <w:spacing w:line="360" w:lineRule="auto"/>
        <w:rPr>
          <w:rFonts w:ascii="宋体"/>
          <w:sz w:val="28"/>
          <w:szCs w:val="28"/>
        </w:rPr>
      </w:pPr>
      <w:bookmarkStart w:id="27" w:name="_Toc9263588"/>
      <w:r>
        <w:rPr>
          <w:rFonts w:ascii="宋体" w:hAnsi="宋体" w:cs="宋体" w:hint="eastAsia"/>
          <w:sz w:val="28"/>
          <w:szCs w:val="28"/>
        </w:rPr>
        <w:t>功能要求</w:t>
      </w:r>
      <w:bookmarkEnd w:id="27"/>
      <w:r>
        <w:rPr>
          <w:rFonts w:ascii="宋体" w:hAnsi="宋体" w:cs="宋体"/>
          <w:sz w:val="28"/>
          <w:szCs w:val="28"/>
        </w:rPr>
        <w:t xml:space="preserve"> </w:t>
      </w:r>
    </w:p>
    <w:p w:rsidR="004D770B" w:rsidRDefault="00A41962">
      <w:pPr>
        <w:topLinePunct/>
        <w:spacing w:line="360" w:lineRule="auto"/>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）支持应急预警信息发布平台推送的文字、语音和视频格式应急信息的接收处理；</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）具备对图片、音视频、</w:t>
      </w:r>
      <w:r>
        <w:rPr>
          <w:rFonts w:ascii="宋体" w:hAnsi="宋体" w:cs="宋体"/>
          <w:sz w:val="28"/>
          <w:szCs w:val="28"/>
        </w:rPr>
        <w:t>XML</w:t>
      </w:r>
      <w:r>
        <w:rPr>
          <w:rFonts w:ascii="宋体" w:hAnsi="宋体" w:cs="宋体" w:hint="eastAsia"/>
          <w:sz w:val="28"/>
          <w:szCs w:val="28"/>
        </w:rPr>
        <w:t>数据等多样应急信息进行自动并行处理、制作、传输的能力，能够确保应急广播信息的快速流转、播发和覆盖；</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）支持针对各类突发公共事件，按照性质、程度、可控性和范围等分类分级处理；</w:t>
      </w:r>
    </w:p>
    <w:p w:rsidR="004D770B" w:rsidRDefault="00A41962">
      <w:pPr>
        <w:topLinePunct/>
        <w:spacing w:line="360" w:lineRule="auto"/>
        <w:ind w:firstLineChars="200" w:firstLine="560"/>
        <w:rPr>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）支持对应急信息发布的区域控制能力，</w:t>
      </w:r>
      <w:r>
        <w:rPr>
          <w:rFonts w:hint="eastAsia"/>
          <w:sz w:val="28"/>
          <w:szCs w:val="28"/>
        </w:rPr>
        <w:t>系统采用可寻址技术，</w:t>
      </w:r>
      <w:r>
        <w:rPr>
          <w:rFonts w:ascii="宋体" w:hAnsi="宋体" w:hint="eastAsia"/>
          <w:sz w:val="28"/>
          <w:szCs w:val="28"/>
        </w:rPr>
        <w:t>通过对终端分级、分区、分片及精确定点管理，实现分区域控制播出，</w:t>
      </w:r>
      <w:r>
        <w:rPr>
          <w:rFonts w:hint="eastAsia"/>
          <w:sz w:val="28"/>
          <w:szCs w:val="28"/>
        </w:rPr>
        <w:t>最小区域控制可以支持到行政村；</w:t>
      </w:r>
      <w:r>
        <w:rPr>
          <w:sz w:val="28"/>
          <w:szCs w:val="28"/>
        </w:rPr>
        <w:t xml:space="preserve"> </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）支持国家、省、市（州）、县多级应急广播平台和传输覆盖资源的多级联动；</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）实现平台对本级广播电视资源的管控功能，实现对下级广播电视资源的管理功能；</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7</w:t>
      </w:r>
      <w:r>
        <w:rPr>
          <w:rFonts w:ascii="宋体" w:hAnsi="宋体" w:cs="宋体" w:hint="eastAsia"/>
          <w:sz w:val="28"/>
          <w:szCs w:val="28"/>
        </w:rPr>
        <w:t>）对信息安全体系进行统一规划，使系统具有较高等级的安全管控机制，具备用户鉴权认证机制；应急广播、日常广播信息通过认证、加密传输，具备防攻击、防篡改机制；</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8</w:t>
      </w:r>
      <w:r>
        <w:rPr>
          <w:rFonts w:ascii="宋体" w:hAnsi="宋体" w:cs="宋体" w:hint="eastAsia"/>
          <w:sz w:val="28"/>
          <w:szCs w:val="28"/>
        </w:rPr>
        <w:t>）实现各级平台对本级发布应急广播信息全流程的日志记录、发布效果评估和发布内容回溯功能；</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lastRenderedPageBreak/>
        <w:t>（</w:t>
      </w:r>
      <w:r>
        <w:rPr>
          <w:rFonts w:ascii="宋体" w:hAnsi="宋体" w:cs="宋体"/>
          <w:sz w:val="28"/>
          <w:szCs w:val="28"/>
        </w:rPr>
        <w:t>9</w:t>
      </w:r>
      <w:r>
        <w:rPr>
          <w:rFonts w:ascii="宋体" w:hAnsi="宋体" w:cs="宋体" w:hint="eastAsia"/>
          <w:sz w:val="28"/>
          <w:szCs w:val="28"/>
        </w:rPr>
        <w:t>）支持平台演练、系统模拟演练和实际演练三种应急演练模式；</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10</w:t>
      </w:r>
      <w:r>
        <w:rPr>
          <w:rFonts w:ascii="宋体" w:hAnsi="宋体" w:cs="宋体" w:hint="eastAsia"/>
          <w:sz w:val="28"/>
          <w:szCs w:val="28"/>
        </w:rPr>
        <w:t>）具备特别紧急信息快速发布、一般应急信息分级发布、高风险区域应急信息面向周边公众直接发布和日常应急科普宣教信息发布能力；</w:t>
      </w:r>
    </w:p>
    <w:p w:rsidR="004D770B" w:rsidRDefault="00A41962">
      <w:pPr>
        <w:topLinePunct/>
        <w:spacing w:line="360" w:lineRule="auto"/>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11</w:t>
      </w:r>
      <w:r>
        <w:rPr>
          <w:rFonts w:ascii="宋体" w:hAnsi="宋体" w:cs="宋体" w:hint="eastAsia"/>
          <w:sz w:val="28"/>
          <w:szCs w:val="28"/>
        </w:rPr>
        <w:t>）能够通过广播电视播出机构进行应急广播发布，能够利用有线数字电视、地面数字电视、数字音频广播、调频广播、中波广播、短波广播、应急广播大喇叭、机动应急广播系统等多种手段进行应急广播综合覆盖。</w:t>
      </w:r>
    </w:p>
    <w:p w:rsidR="004D770B" w:rsidRDefault="00A41962">
      <w:pPr>
        <w:topLinePunct/>
        <w:spacing w:line="360" w:lineRule="auto"/>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12</w:t>
      </w:r>
      <w:r>
        <w:rPr>
          <w:rFonts w:ascii="宋体" w:hAnsi="宋体" w:cs="宋体" w:hint="eastAsia"/>
          <w:sz w:val="28"/>
          <w:szCs w:val="28"/>
        </w:rPr>
        <w:t>）公共</w:t>
      </w:r>
      <w:r>
        <w:rPr>
          <w:rFonts w:ascii="宋体" w:hAnsi="宋体" w:hint="eastAsia"/>
          <w:sz w:val="28"/>
          <w:szCs w:val="28"/>
        </w:rPr>
        <w:t>终端支持接收多种通道发送的远程唤醒指令，可强制唤醒，满足应急广播快速发布的要求，降低能耗，符合节能环保要求；</w:t>
      </w:r>
    </w:p>
    <w:p w:rsidR="004D770B" w:rsidRDefault="00A41962">
      <w:pPr>
        <w:topLinePunct/>
        <w:spacing w:line="360" w:lineRule="auto"/>
        <w:ind w:firstLineChars="200"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13</w:t>
      </w:r>
      <w:r>
        <w:rPr>
          <w:rFonts w:ascii="宋体" w:hAnsi="宋体" w:cs="宋体" w:hint="eastAsia"/>
          <w:sz w:val="28"/>
          <w:szCs w:val="28"/>
        </w:rPr>
        <w:t>）系统支持多种民族语言节目制作和播出，根据当地覆盖人群特点选择，至少支持汉语、藏语两种语言；</w:t>
      </w:r>
    </w:p>
    <w:p w:rsidR="004D770B" w:rsidRDefault="00A41962">
      <w:pPr>
        <w:topLinePunct/>
        <w:spacing w:line="360" w:lineRule="auto"/>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14</w:t>
      </w:r>
      <w:r>
        <w:rPr>
          <w:rFonts w:ascii="宋体" w:hAnsi="宋体" w:cs="宋体" w:hint="eastAsia"/>
          <w:sz w:val="28"/>
          <w:szCs w:val="28"/>
        </w:rPr>
        <w:t>）在应急广播固定传输覆盖网络出现故障时，通过车载移动、人工背负移动等方式实现机动应急广播。</w:t>
      </w:r>
    </w:p>
    <w:p w:rsidR="004D770B" w:rsidRDefault="00A41962">
      <w:pPr>
        <w:pStyle w:val="1"/>
        <w:jc w:val="center"/>
        <w:rPr>
          <w:rFonts w:ascii="黑体" w:eastAsia="黑体" w:hAnsi="黑体"/>
          <w:b w:val="0"/>
          <w:bCs/>
          <w:sz w:val="28"/>
          <w:szCs w:val="28"/>
        </w:rPr>
      </w:pPr>
      <w:r>
        <w:br w:type="page"/>
      </w:r>
      <w:bookmarkStart w:id="28" w:name="_Toc9263589"/>
      <w:r>
        <w:rPr>
          <w:rFonts w:ascii="黑体" w:eastAsia="黑体" w:hAnsi="黑体" w:hint="eastAsia"/>
          <w:sz w:val="28"/>
          <w:szCs w:val="28"/>
        </w:rPr>
        <w:lastRenderedPageBreak/>
        <w:t>第四章 建设内容</w:t>
      </w:r>
      <w:bookmarkEnd w:id="28"/>
    </w:p>
    <w:p w:rsidR="004D770B" w:rsidRDefault="004D770B">
      <w:pPr>
        <w:pStyle w:val="11"/>
        <w:keepNext/>
        <w:keepLines/>
        <w:numPr>
          <w:ilvl w:val="0"/>
          <w:numId w:val="4"/>
        </w:numPr>
        <w:spacing w:before="260" w:after="260" w:line="360" w:lineRule="auto"/>
        <w:ind w:firstLineChars="0"/>
        <w:outlineLvl w:val="1"/>
        <w:rPr>
          <w:rFonts w:ascii="宋体" w:cs="Times New Roman"/>
          <w:b/>
          <w:bCs/>
          <w:vanish/>
          <w:sz w:val="28"/>
          <w:szCs w:val="28"/>
        </w:rPr>
      </w:pPr>
      <w:bookmarkStart w:id="29" w:name="_Toc492306956"/>
      <w:bookmarkStart w:id="30" w:name="_Toc492306892"/>
      <w:bookmarkStart w:id="31" w:name="_Toc492308256"/>
      <w:bookmarkStart w:id="32" w:name="_Toc492306651"/>
      <w:bookmarkStart w:id="33" w:name="_Toc492306828"/>
      <w:bookmarkStart w:id="34" w:name="_Toc492307020"/>
      <w:bookmarkStart w:id="35" w:name="_Toc9263590"/>
      <w:bookmarkEnd w:id="29"/>
      <w:bookmarkEnd w:id="30"/>
      <w:bookmarkEnd w:id="31"/>
      <w:bookmarkEnd w:id="32"/>
      <w:bookmarkEnd w:id="33"/>
      <w:bookmarkEnd w:id="34"/>
      <w:bookmarkEnd w:id="35"/>
    </w:p>
    <w:p w:rsidR="004D770B" w:rsidRDefault="00A41962">
      <w:pPr>
        <w:pStyle w:val="2"/>
        <w:numPr>
          <w:ilvl w:val="1"/>
          <w:numId w:val="4"/>
        </w:numPr>
        <w:spacing w:line="360" w:lineRule="auto"/>
        <w:rPr>
          <w:rFonts w:ascii="宋体"/>
          <w:sz w:val="28"/>
          <w:szCs w:val="28"/>
        </w:rPr>
      </w:pPr>
      <w:bookmarkStart w:id="36" w:name="_Toc9263591"/>
      <w:r>
        <w:rPr>
          <w:rFonts w:ascii="宋体" w:hAnsi="宋体" w:cs="宋体" w:hint="eastAsia"/>
          <w:sz w:val="28"/>
          <w:szCs w:val="28"/>
        </w:rPr>
        <w:t>应急广播平台</w:t>
      </w:r>
      <w:bookmarkEnd w:id="36"/>
    </w:p>
    <w:p w:rsidR="004D770B" w:rsidRDefault="00A41962">
      <w:pPr>
        <w:pStyle w:val="11"/>
        <w:ind w:firstLine="560"/>
        <w:rPr>
          <w:rFonts w:ascii="宋体" w:cs="Times New Roman"/>
          <w:sz w:val="28"/>
          <w:szCs w:val="28"/>
        </w:rPr>
      </w:pPr>
      <w:r>
        <w:rPr>
          <w:rFonts w:cs="宋体" w:hint="eastAsia"/>
          <w:sz w:val="28"/>
          <w:szCs w:val="28"/>
        </w:rPr>
        <w:t>根据我国应急信息发布体制，甘肃省应急广播平台对应</w:t>
      </w:r>
      <w:r>
        <w:rPr>
          <w:rFonts w:ascii="宋体" w:hAnsi="宋体" w:cs="宋体" w:hint="eastAsia"/>
          <w:sz w:val="28"/>
          <w:szCs w:val="28"/>
        </w:rPr>
        <w:t>分为省应急广播平台、市（州）级应急广播平台和县级应急广播平台，各级平台与本级对应的预警信息发布平台进行对接，通过相互连通和协作，确保应急信息的及时准确发布。</w:t>
      </w:r>
    </w:p>
    <w:p w:rsidR="004D770B" w:rsidRDefault="00A41962">
      <w:pPr>
        <w:pStyle w:val="11"/>
        <w:ind w:firstLine="560"/>
        <w:rPr>
          <w:rFonts w:ascii="宋体" w:cs="Times New Roman"/>
          <w:sz w:val="28"/>
          <w:szCs w:val="28"/>
        </w:rPr>
      </w:pPr>
      <w:r>
        <w:rPr>
          <w:rFonts w:ascii="宋体" w:hAnsi="宋体" w:cs="宋体" w:hint="eastAsia"/>
          <w:sz w:val="28"/>
          <w:szCs w:val="28"/>
        </w:rPr>
        <w:t>各级应急广播平台分为制作播发系统和调度控制系统两个部分，其中，制作播发系统负责与同级预警信息发布平台对接，接收应急广播发布需求和指令，根据发布需求制作应急广播音视频节目，通过已有频率</w:t>
      </w:r>
      <w:r>
        <w:rPr>
          <w:rFonts w:ascii="宋体" w:hAnsi="宋体" w:cs="宋体"/>
          <w:sz w:val="28"/>
          <w:szCs w:val="28"/>
        </w:rPr>
        <w:t>/</w:t>
      </w:r>
      <w:r>
        <w:rPr>
          <w:rFonts w:ascii="宋体" w:hAnsi="宋体" w:cs="宋体" w:hint="eastAsia"/>
          <w:sz w:val="28"/>
          <w:szCs w:val="28"/>
        </w:rPr>
        <w:t>频道进行播出，并将发布指令发送至调度控制系统，或将应急广播音视频节目和指令同时传送至调度控制系统；调度控制系统负责应急广播信息的调度控制、发布效果的监测评估、传输覆盖资源管理、关键系统及设备的运行监管、系统应急演练等功能。</w:t>
      </w:r>
    </w:p>
    <w:p w:rsidR="004D770B" w:rsidRDefault="00A41962">
      <w:pPr>
        <w:pStyle w:val="3"/>
        <w:numPr>
          <w:ilvl w:val="2"/>
          <w:numId w:val="4"/>
        </w:numPr>
        <w:spacing w:line="360" w:lineRule="auto"/>
        <w:ind w:left="0" w:firstLine="0"/>
        <w:rPr>
          <w:rFonts w:ascii="宋体" w:cs="宋体"/>
          <w:sz w:val="28"/>
          <w:szCs w:val="28"/>
        </w:rPr>
      </w:pPr>
      <w:bookmarkStart w:id="37" w:name="_Toc9263592"/>
      <w:r>
        <w:rPr>
          <w:rFonts w:ascii="宋体" w:hAnsi="宋体" w:cs="宋体" w:hint="eastAsia"/>
          <w:sz w:val="28"/>
          <w:szCs w:val="28"/>
        </w:rPr>
        <w:t>制作播发系统</w:t>
      </w:r>
      <w:bookmarkEnd w:id="37"/>
    </w:p>
    <w:p w:rsidR="004D770B" w:rsidRDefault="00A41962">
      <w:pPr>
        <w:spacing w:line="360" w:lineRule="auto"/>
        <w:ind w:firstLineChars="200" w:firstLine="560"/>
        <w:rPr>
          <w:rFonts w:cs="Times New Roman"/>
        </w:rPr>
      </w:pPr>
      <w:r>
        <w:rPr>
          <w:rFonts w:cs="宋体" w:hint="eastAsia"/>
          <w:sz w:val="28"/>
          <w:szCs w:val="28"/>
        </w:rPr>
        <w:t>制作播发系统与本级预警信息发布平台、本级调度控制系统对接，将接收的预警信息快速处理并制成相应的音视频节目和多媒体信息或下发指令，提交至调度控制系统供信息播发使用，形成对预警信息的综合汇集、高效分析、节目制作、快速多途径播发的能力，满足突发公共事件的应急需求。</w:t>
      </w:r>
    </w:p>
    <w:p w:rsidR="004D770B" w:rsidRDefault="00A41962">
      <w:pPr>
        <w:pStyle w:val="11"/>
        <w:ind w:firstLine="560"/>
        <w:rPr>
          <w:rFonts w:cs="Times New Roman"/>
          <w:sz w:val="28"/>
          <w:szCs w:val="28"/>
        </w:rPr>
      </w:pPr>
      <w:r>
        <w:rPr>
          <w:rFonts w:cs="宋体" w:hint="eastAsia"/>
          <w:sz w:val="28"/>
          <w:szCs w:val="28"/>
        </w:rPr>
        <w:lastRenderedPageBreak/>
        <w:t>应急广播制作播发系统由信息接收与解析子系统、信息采集管理子系统、信息分析与处理子系统、信息制作传输子系统、综合展示子系统、信息存储管理子系统、系统监测子系统、查询与统计子系统、系统配置管理以及相应的应用支撑系统组成。实现预警信息快速处理，制作成相应的音视频节目和多媒体信息等应急广播信息，将其传输到同级调度控制系统或实现信息分发和策略建议功能并提交给下级系统。</w:t>
      </w:r>
    </w:p>
    <w:p w:rsidR="004D770B" w:rsidRDefault="00A41962">
      <w:pPr>
        <w:pStyle w:val="3"/>
        <w:numPr>
          <w:ilvl w:val="2"/>
          <w:numId w:val="4"/>
        </w:numPr>
        <w:spacing w:line="360" w:lineRule="auto"/>
        <w:ind w:left="567" w:hanging="567"/>
        <w:rPr>
          <w:rFonts w:ascii="宋体" w:cs="宋体"/>
          <w:sz w:val="28"/>
          <w:szCs w:val="28"/>
        </w:rPr>
      </w:pPr>
      <w:bookmarkStart w:id="38" w:name="_Toc9263593"/>
      <w:r>
        <w:rPr>
          <w:rFonts w:ascii="宋体" w:hAnsi="宋体" w:cs="宋体" w:hint="eastAsia"/>
          <w:sz w:val="28"/>
          <w:szCs w:val="28"/>
        </w:rPr>
        <w:t>调度控制系统</w:t>
      </w:r>
      <w:bookmarkEnd w:id="38"/>
    </w:p>
    <w:p w:rsidR="004D770B" w:rsidRDefault="00A41962">
      <w:pPr>
        <w:spacing w:line="360" w:lineRule="auto"/>
        <w:ind w:firstLineChars="202" w:firstLine="566"/>
        <w:rPr>
          <w:rFonts w:cs="Times New Roman"/>
          <w:sz w:val="28"/>
          <w:szCs w:val="28"/>
        </w:rPr>
      </w:pPr>
      <w:r>
        <w:rPr>
          <w:rFonts w:cs="宋体" w:hint="eastAsia"/>
          <w:sz w:val="28"/>
          <w:szCs w:val="28"/>
        </w:rPr>
        <w:t>调度控制系统是应急广播系统的管理和控制核心。各级系统与本级对应的制作播发系统进行对接，通过相互连通和协作，确保应急消息的及时准确发布。应急广播调度控制系统上级平台与下级平台通过双向数据传输链路，实现应急信息和管理控制数据的上传下达。</w:t>
      </w:r>
    </w:p>
    <w:p w:rsidR="004D770B" w:rsidRDefault="00A41962">
      <w:pPr>
        <w:pStyle w:val="11"/>
        <w:ind w:firstLine="560"/>
        <w:rPr>
          <w:rFonts w:ascii="宋体" w:cs="Times New Roman"/>
          <w:sz w:val="28"/>
          <w:szCs w:val="28"/>
        </w:rPr>
      </w:pPr>
      <w:r>
        <w:rPr>
          <w:rFonts w:cs="宋体" w:hint="eastAsia"/>
          <w:sz w:val="28"/>
          <w:szCs w:val="28"/>
        </w:rPr>
        <w:t>调度控制系统主要包括应急消息接入子系统、调度决策子系统、资源管理子系统、消息生成发布子系统、效果评估子系统、安全服务子系统、系统运维子系统等，各子系统完成特定的功能，并协同工作实现系统的功能目标；此外，通过信息源联动接口、平台间联动接口、回传接口等与应急广播信息来源单位、播出前端</w:t>
      </w:r>
      <w:r>
        <w:rPr>
          <w:rFonts w:cs="Times New Roman"/>
          <w:sz w:val="28"/>
          <w:szCs w:val="28"/>
        </w:rPr>
        <w:t>/</w:t>
      </w:r>
      <w:r>
        <w:rPr>
          <w:rFonts w:cs="宋体" w:hint="eastAsia"/>
          <w:sz w:val="28"/>
          <w:szCs w:val="28"/>
        </w:rPr>
        <w:t>发射台站、应急广播消息接收处理设备、发布效果采集设备互联互通，实现数据的顺利流转。</w:t>
      </w:r>
    </w:p>
    <w:p w:rsidR="004D770B" w:rsidRDefault="00A41962">
      <w:pPr>
        <w:pStyle w:val="2"/>
        <w:numPr>
          <w:ilvl w:val="1"/>
          <w:numId w:val="4"/>
        </w:numPr>
        <w:spacing w:line="360" w:lineRule="auto"/>
        <w:rPr>
          <w:rFonts w:ascii="宋体"/>
          <w:sz w:val="28"/>
          <w:szCs w:val="28"/>
        </w:rPr>
      </w:pPr>
      <w:bookmarkStart w:id="39" w:name="_Toc9263594"/>
      <w:r>
        <w:rPr>
          <w:rFonts w:ascii="宋体" w:hAnsi="宋体" w:cs="宋体" w:hint="eastAsia"/>
          <w:sz w:val="28"/>
          <w:szCs w:val="28"/>
        </w:rPr>
        <w:lastRenderedPageBreak/>
        <w:t>传输覆盖网</w:t>
      </w:r>
      <w:bookmarkEnd w:id="39"/>
    </w:p>
    <w:p w:rsidR="004D770B" w:rsidRDefault="00A41962">
      <w:pPr>
        <w:pStyle w:val="11"/>
        <w:ind w:firstLine="560"/>
        <w:rPr>
          <w:rFonts w:ascii="宋体" w:cs="Times New Roman"/>
          <w:sz w:val="28"/>
          <w:szCs w:val="28"/>
        </w:rPr>
      </w:pPr>
      <w:r>
        <w:rPr>
          <w:rFonts w:ascii="宋体" w:hAnsi="宋体" w:cs="宋体" w:hint="eastAsia"/>
          <w:sz w:val="28"/>
          <w:szCs w:val="28"/>
        </w:rPr>
        <w:t>应急广播传输覆盖网将在最大程度利用现有广播电视传输覆盖资源的基础上，实现应急广播指令和节目信号的传输与覆盖。</w:t>
      </w:r>
    </w:p>
    <w:p w:rsidR="004D770B" w:rsidRDefault="00A41962">
      <w:pPr>
        <w:pStyle w:val="11"/>
        <w:ind w:firstLine="560"/>
        <w:rPr>
          <w:rFonts w:ascii="宋体" w:cs="Times New Roman"/>
          <w:sz w:val="28"/>
          <w:szCs w:val="28"/>
        </w:rPr>
      </w:pPr>
      <w:r>
        <w:rPr>
          <w:rFonts w:ascii="宋体" w:hAnsi="宋体" w:cs="宋体" w:hint="eastAsia"/>
          <w:sz w:val="28"/>
          <w:szCs w:val="28"/>
        </w:rPr>
        <w:t>应急广播传输覆盖网络包括：各级预警信息发布平台到制作播发平台的信息接入网络、制作播发平台到调度控制平台的平台通信网络、省、市（州）、县三级制作播发平台之间的平台通信网络、省、市（州）、县三级调度控制平台之间的平台通信网络；调度控制平台到发射台站</w:t>
      </w:r>
      <w:r>
        <w:rPr>
          <w:rFonts w:ascii="宋体" w:hAnsi="宋体" w:cs="宋体"/>
          <w:sz w:val="28"/>
          <w:szCs w:val="28"/>
        </w:rPr>
        <w:t>/</w:t>
      </w:r>
      <w:r>
        <w:rPr>
          <w:rFonts w:ascii="宋体" w:hAnsi="宋体" w:cs="宋体" w:hint="eastAsia"/>
          <w:sz w:val="28"/>
          <w:szCs w:val="28"/>
        </w:rPr>
        <w:t>前端的信息发布网络；发射台站</w:t>
      </w:r>
      <w:r>
        <w:rPr>
          <w:rFonts w:ascii="宋体" w:hAnsi="宋体" w:cs="宋体"/>
          <w:sz w:val="28"/>
          <w:szCs w:val="28"/>
        </w:rPr>
        <w:t>/</w:t>
      </w:r>
      <w:r>
        <w:rPr>
          <w:rFonts w:ascii="宋体" w:hAnsi="宋体" w:cs="宋体" w:hint="eastAsia"/>
          <w:sz w:val="28"/>
          <w:szCs w:val="28"/>
        </w:rPr>
        <w:t>前端到接收终端之间的信息覆盖网络；终端</w:t>
      </w:r>
      <w:r>
        <w:rPr>
          <w:rFonts w:ascii="宋体" w:hAnsi="宋体" w:cs="宋体"/>
          <w:sz w:val="28"/>
          <w:szCs w:val="28"/>
        </w:rPr>
        <w:t>/</w:t>
      </w:r>
      <w:r>
        <w:rPr>
          <w:rFonts w:ascii="宋体" w:hAnsi="宋体" w:cs="宋体" w:hint="eastAsia"/>
          <w:sz w:val="28"/>
          <w:szCs w:val="28"/>
        </w:rPr>
        <w:t>台站</w:t>
      </w:r>
      <w:r>
        <w:rPr>
          <w:rFonts w:ascii="宋体" w:hAnsi="宋体" w:cs="宋体"/>
          <w:sz w:val="28"/>
          <w:szCs w:val="28"/>
        </w:rPr>
        <w:t>/</w:t>
      </w:r>
      <w:r>
        <w:rPr>
          <w:rFonts w:ascii="宋体" w:hAnsi="宋体" w:cs="宋体" w:hint="eastAsia"/>
          <w:sz w:val="28"/>
          <w:szCs w:val="28"/>
        </w:rPr>
        <w:t>前端和调度控制平台之间的数据回传网络等。</w:t>
      </w:r>
    </w:p>
    <w:p w:rsidR="004D770B" w:rsidRDefault="00A41962">
      <w:pPr>
        <w:pStyle w:val="3"/>
        <w:numPr>
          <w:ilvl w:val="2"/>
          <w:numId w:val="4"/>
        </w:numPr>
        <w:spacing w:line="360" w:lineRule="auto"/>
        <w:rPr>
          <w:rFonts w:ascii="宋体" w:cs="宋体"/>
          <w:sz w:val="28"/>
          <w:szCs w:val="28"/>
        </w:rPr>
      </w:pPr>
      <w:bookmarkStart w:id="40" w:name="_Toc9263595"/>
      <w:r>
        <w:rPr>
          <w:rFonts w:ascii="宋体" w:hAnsi="宋体" w:cs="宋体" w:hint="eastAsia"/>
          <w:sz w:val="28"/>
          <w:szCs w:val="28"/>
        </w:rPr>
        <w:t>信息接入网</w:t>
      </w:r>
      <w:bookmarkEnd w:id="40"/>
    </w:p>
    <w:p w:rsidR="004D770B" w:rsidRDefault="00A41962">
      <w:pPr>
        <w:pStyle w:val="11"/>
        <w:ind w:firstLine="560"/>
        <w:rPr>
          <w:rFonts w:ascii="宋体" w:cs="Times New Roman"/>
          <w:sz w:val="28"/>
          <w:szCs w:val="28"/>
        </w:rPr>
      </w:pPr>
      <w:r>
        <w:rPr>
          <w:rFonts w:ascii="宋体" w:hAnsi="宋体" w:cs="宋体" w:hint="eastAsia"/>
          <w:sz w:val="28"/>
          <w:szCs w:val="28"/>
        </w:rPr>
        <w:t>信息接入网实现预警信息发布平台和应急广播平台之间的信息互通，连接三级预警信息发布平台与应急广播平台，遵从三级对接原则，负责应急预警信息在相应制作播发系统的接入以及管理信息的回传，为保证网络的安全性，以专线形式建立连接，信息封装成</w:t>
      </w:r>
      <w:r>
        <w:rPr>
          <w:rFonts w:ascii="宋体" w:hAnsi="宋体" w:cs="宋体"/>
          <w:sz w:val="28"/>
          <w:szCs w:val="28"/>
        </w:rPr>
        <w:t>IP</w:t>
      </w:r>
      <w:r>
        <w:rPr>
          <w:rFonts w:ascii="宋体" w:hAnsi="宋体" w:cs="宋体" w:hint="eastAsia"/>
          <w:sz w:val="28"/>
          <w:szCs w:val="28"/>
        </w:rPr>
        <w:t>数据包形式在网络上进行传输。预警信息发布平台将应急广播节目和指令下发到应急广播平台，并接收应急广播平台回传的信息发布和覆盖情况。</w:t>
      </w:r>
    </w:p>
    <w:p w:rsidR="004D770B" w:rsidRDefault="00A41962">
      <w:pPr>
        <w:pStyle w:val="11"/>
        <w:ind w:firstLine="560"/>
        <w:rPr>
          <w:rFonts w:ascii="宋体" w:cs="Times New Roman"/>
          <w:sz w:val="28"/>
          <w:szCs w:val="28"/>
        </w:rPr>
      </w:pPr>
      <w:r>
        <w:rPr>
          <w:rFonts w:ascii="宋体" w:hAnsi="宋体" w:cs="宋体" w:hint="eastAsia"/>
          <w:sz w:val="28"/>
          <w:szCs w:val="28"/>
        </w:rPr>
        <w:t>预警信息发布平台发布的预警信息主要以文字、音视频的形式传输到制作播发平台。其中，文字文件在需要的情况下可以利用文转语设备转化为语音或音频文件格式进行播放。</w:t>
      </w:r>
    </w:p>
    <w:p w:rsidR="004D770B" w:rsidRDefault="00A41962">
      <w:pPr>
        <w:pStyle w:val="3"/>
        <w:numPr>
          <w:ilvl w:val="2"/>
          <w:numId w:val="4"/>
        </w:numPr>
        <w:spacing w:line="360" w:lineRule="auto"/>
        <w:rPr>
          <w:rFonts w:ascii="宋体" w:cs="宋体"/>
          <w:sz w:val="28"/>
          <w:szCs w:val="28"/>
        </w:rPr>
      </w:pPr>
      <w:bookmarkStart w:id="41" w:name="_Toc9263596"/>
      <w:r>
        <w:rPr>
          <w:rFonts w:ascii="宋体" w:hAnsi="宋体" w:cs="宋体" w:hint="eastAsia"/>
          <w:sz w:val="28"/>
          <w:szCs w:val="28"/>
        </w:rPr>
        <w:lastRenderedPageBreak/>
        <w:t>平台通信网</w:t>
      </w:r>
      <w:bookmarkEnd w:id="41"/>
    </w:p>
    <w:p w:rsidR="004D770B" w:rsidRDefault="00A41962">
      <w:pPr>
        <w:pStyle w:val="11"/>
        <w:ind w:firstLine="560"/>
        <w:rPr>
          <w:rFonts w:ascii="宋体" w:cs="Times New Roman"/>
          <w:sz w:val="28"/>
          <w:szCs w:val="28"/>
        </w:rPr>
      </w:pPr>
      <w:r>
        <w:rPr>
          <w:rFonts w:ascii="宋体" w:hAnsi="宋体" w:cs="宋体" w:hint="eastAsia"/>
          <w:sz w:val="28"/>
          <w:szCs w:val="28"/>
        </w:rPr>
        <w:t>平台通信网包含了三横两纵</w:t>
      </w:r>
      <w:r>
        <w:rPr>
          <w:rFonts w:ascii="宋体" w:hAnsi="宋体" w:cs="宋体"/>
          <w:sz w:val="28"/>
          <w:szCs w:val="28"/>
        </w:rPr>
        <w:t>5</w:t>
      </w:r>
      <w:r>
        <w:rPr>
          <w:rFonts w:ascii="宋体" w:hAnsi="宋体" w:cs="宋体" w:hint="eastAsia"/>
          <w:sz w:val="28"/>
          <w:szCs w:val="28"/>
        </w:rPr>
        <w:t>个网络，分别为：三级制作播发系统之间的通信网络、三级调度控制系统之间的通信网络以及各级制作播发系统与本级调度控制系统间的通信网络。</w:t>
      </w:r>
    </w:p>
    <w:p w:rsidR="004D770B" w:rsidRDefault="00A41962">
      <w:pPr>
        <w:pStyle w:val="11"/>
        <w:ind w:firstLine="560"/>
        <w:rPr>
          <w:rFonts w:ascii="宋体" w:cs="Times New Roman"/>
          <w:sz w:val="28"/>
          <w:szCs w:val="28"/>
        </w:rPr>
      </w:pPr>
      <w:r>
        <w:rPr>
          <w:rFonts w:ascii="宋体" w:hAnsi="宋体" w:cs="宋体" w:hint="eastAsia"/>
          <w:sz w:val="28"/>
          <w:szCs w:val="28"/>
        </w:rPr>
        <w:t>（一）三级制作播发系统通信网</w:t>
      </w:r>
    </w:p>
    <w:p w:rsidR="004D770B" w:rsidRDefault="00A41962">
      <w:pPr>
        <w:pStyle w:val="11"/>
        <w:ind w:firstLine="560"/>
        <w:rPr>
          <w:rFonts w:ascii="宋体" w:cs="Times New Roman"/>
          <w:sz w:val="28"/>
          <w:szCs w:val="28"/>
        </w:rPr>
      </w:pPr>
      <w:r>
        <w:rPr>
          <w:rFonts w:ascii="宋体" w:hAnsi="宋体" w:cs="宋体" w:hint="eastAsia"/>
          <w:sz w:val="28"/>
          <w:szCs w:val="28"/>
        </w:rPr>
        <w:t>贯穿省、市（州）、县自上而下三级制作播发平台的纵向网络，主要利用广电各级电台</w:t>
      </w:r>
      <w:r>
        <w:rPr>
          <w:rFonts w:ascii="宋体" w:hAnsi="宋体" w:cs="宋体"/>
          <w:sz w:val="28"/>
          <w:szCs w:val="28"/>
        </w:rPr>
        <w:t>/</w:t>
      </w:r>
      <w:r>
        <w:rPr>
          <w:rFonts w:ascii="宋体" w:hAnsi="宋体" w:cs="宋体" w:hint="eastAsia"/>
          <w:sz w:val="28"/>
          <w:szCs w:val="28"/>
        </w:rPr>
        <w:t>电视台间的现有传输网络或有线电视双向传输网络进行信息传输，并根据各地情况可利用无线网络或电信网络进行专线备份传输。主要承担各级制作播发平台间应急广播节目信息的互通共享。</w:t>
      </w:r>
    </w:p>
    <w:p w:rsidR="004D770B" w:rsidRDefault="00A41962">
      <w:pPr>
        <w:pStyle w:val="11"/>
        <w:ind w:firstLine="560"/>
        <w:rPr>
          <w:rFonts w:ascii="宋体" w:cs="Times New Roman"/>
          <w:sz w:val="28"/>
          <w:szCs w:val="28"/>
        </w:rPr>
      </w:pPr>
      <w:r>
        <w:rPr>
          <w:rFonts w:ascii="宋体" w:hAnsi="宋体" w:cs="宋体" w:hint="eastAsia"/>
          <w:sz w:val="28"/>
          <w:szCs w:val="28"/>
        </w:rPr>
        <w:t>（二）三级调度控制系统通信网</w:t>
      </w:r>
    </w:p>
    <w:p w:rsidR="004D770B" w:rsidRDefault="00A41962">
      <w:pPr>
        <w:pStyle w:val="11"/>
        <w:ind w:firstLine="560"/>
        <w:rPr>
          <w:rFonts w:ascii="宋体" w:cs="Times New Roman"/>
          <w:sz w:val="28"/>
          <w:szCs w:val="28"/>
        </w:rPr>
      </w:pPr>
      <w:r>
        <w:rPr>
          <w:rFonts w:ascii="宋体" w:hAnsi="宋体" w:cs="宋体" w:hint="eastAsia"/>
          <w:sz w:val="28"/>
          <w:szCs w:val="28"/>
        </w:rPr>
        <w:t>贯穿省、市（州）、县自上而下三级调度控制平台的纵向网络，主要利用有线电视双向传输网络进行信息传输，并根据各地情况可利用无线网络或电信网络进行专线备份传输。主要承担各级调度控制平台间控制信令、覆盖网资源汇总、发布效果汇总、覆盖网监测、应急演练等信息的互通共享。</w:t>
      </w:r>
    </w:p>
    <w:p w:rsidR="004D770B" w:rsidRDefault="00A41962">
      <w:pPr>
        <w:pStyle w:val="11"/>
        <w:ind w:firstLine="560"/>
        <w:rPr>
          <w:rFonts w:ascii="宋体" w:cs="Times New Roman"/>
          <w:sz w:val="28"/>
          <w:szCs w:val="28"/>
        </w:rPr>
      </w:pPr>
      <w:r>
        <w:rPr>
          <w:rFonts w:ascii="宋体" w:hAnsi="宋体" w:cs="宋体" w:hint="eastAsia"/>
          <w:sz w:val="28"/>
          <w:szCs w:val="28"/>
        </w:rPr>
        <w:t>（三）制作播发系统与调度控制系统间的通信网络</w:t>
      </w:r>
    </w:p>
    <w:p w:rsidR="004D770B" w:rsidRDefault="00A41962">
      <w:pPr>
        <w:pStyle w:val="11"/>
        <w:ind w:firstLine="560"/>
        <w:rPr>
          <w:rFonts w:ascii="宋体" w:cs="Times New Roman"/>
          <w:sz w:val="28"/>
          <w:szCs w:val="28"/>
        </w:rPr>
      </w:pPr>
      <w:r>
        <w:rPr>
          <w:rFonts w:ascii="宋体" w:hAnsi="宋体" w:cs="宋体" w:hint="eastAsia"/>
          <w:sz w:val="28"/>
          <w:szCs w:val="28"/>
        </w:rPr>
        <w:t>遵从三级对接原则，实现省、市（州）、县三级制作播发系统与本级调度控制系统间的互联互通，负责由制作播发系统到调度控制系统的应急广播节目和指令信息的传输，以及调度控制系统节目与指令发布情况信息的反馈。</w:t>
      </w:r>
    </w:p>
    <w:p w:rsidR="004D770B" w:rsidRDefault="00A41962">
      <w:pPr>
        <w:pStyle w:val="3"/>
        <w:numPr>
          <w:ilvl w:val="2"/>
          <w:numId w:val="4"/>
        </w:numPr>
        <w:spacing w:line="360" w:lineRule="auto"/>
        <w:rPr>
          <w:rFonts w:ascii="宋体" w:cs="宋体"/>
          <w:sz w:val="28"/>
          <w:szCs w:val="28"/>
        </w:rPr>
      </w:pPr>
      <w:bookmarkStart w:id="42" w:name="_Toc9263597"/>
      <w:r>
        <w:rPr>
          <w:rFonts w:ascii="宋体" w:hAnsi="宋体" w:cs="宋体" w:hint="eastAsia"/>
          <w:sz w:val="28"/>
          <w:szCs w:val="28"/>
        </w:rPr>
        <w:lastRenderedPageBreak/>
        <w:t>信息发布网</w:t>
      </w:r>
      <w:bookmarkEnd w:id="42"/>
    </w:p>
    <w:p w:rsidR="004D770B" w:rsidRDefault="00A41962">
      <w:pPr>
        <w:pStyle w:val="11"/>
        <w:ind w:firstLine="560"/>
        <w:rPr>
          <w:rFonts w:ascii="宋体" w:cs="Times New Roman"/>
          <w:sz w:val="28"/>
          <w:szCs w:val="28"/>
        </w:rPr>
      </w:pPr>
      <w:r>
        <w:rPr>
          <w:rFonts w:ascii="宋体" w:hAnsi="宋体" w:cs="宋体" w:hint="eastAsia"/>
          <w:sz w:val="28"/>
          <w:szCs w:val="28"/>
        </w:rPr>
        <w:t>信息发布网实现调度控制系统与发射台站</w:t>
      </w:r>
      <w:r>
        <w:rPr>
          <w:rFonts w:ascii="宋体" w:hAnsi="宋体" w:cs="宋体"/>
          <w:sz w:val="28"/>
          <w:szCs w:val="28"/>
        </w:rPr>
        <w:t>/</w:t>
      </w:r>
      <w:r>
        <w:rPr>
          <w:rFonts w:ascii="宋体" w:hAnsi="宋体" w:cs="宋体" w:hint="eastAsia"/>
          <w:sz w:val="28"/>
          <w:szCs w:val="28"/>
        </w:rPr>
        <w:t>前端之间的连接，负责将应急广播节目和指令发送到发布覆盖系统，进一步实现应急广播信息的覆盖。各级平台只能调用自身管控范围内的网络发布系统进行信息发布。</w:t>
      </w:r>
    </w:p>
    <w:p w:rsidR="004D770B" w:rsidRDefault="00A41962">
      <w:pPr>
        <w:pStyle w:val="3"/>
        <w:numPr>
          <w:ilvl w:val="2"/>
          <w:numId w:val="4"/>
        </w:numPr>
        <w:spacing w:line="360" w:lineRule="auto"/>
        <w:rPr>
          <w:rFonts w:ascii="宋体" w:cs="宋体"/>
          <w:sz w:val="28"/>
          <w:szCs w:val="28"/>
        </w:rPr>
      </w:pPr>
      <w:bookmarkStart w:id="43" w:name="_Toc9263598"/>
      <w:r>
        <w:rPr>
          <w:rFonts w:ascii="宋体" w:hAnsi="宋体" w:cs="宋体" w:hint="eastAsia"/>
          <w:sz w:val="28"/>
          <w:szCs w:val="28"/>
        </w:rPr>
        <w:t>信号覆盖网</w:t>
      </w:r>
      <w:bookmarkEnd w:id="43"/>
    </w:p>
    <w:p w:rsidR="004D770B" w:rsidRDefault="00A41962">
      <w:pPr>
        <w:pStyle w:val="11"/>
        <w:ind w:firstLine="560"/>
        <w:rPr>
          <w:rFonts w:ascii="宋体" w:cs="Times New Roman"/>
          <w:sz w:val="28"/>
          <w:szCs w:val="28"/>
        </w:rPr>
      </w:pPr>
      <w:r>
        <w:rPr>
          <w:rFonts w:ascii="宋体" w:hAnsi="宋体" w:cs="宋体" w:hint="eastAsia"/>
          <w:sz w:val="28"/>
          <w:szCs w:val="28"/>
        </w:rPr>
        <w:t>信号覆盖网是指由发射台站</w:t>
      </w:r>
      <w:r>
        <w:rPr>
          <w:rFonts w:ascii="宋体" w:hAnsi="宋体" w:cs="宋体"/>
          <w:sz w:val="28"/>
          <w:szCs w:val="28"/>
        </w:rPr>
        <w:t>/</w:t>
      </w:r>
      <w:r>
        <w:rPr>
          <w:rFonts w:ascii="宋体" w:hAnsi="宋体" w:cs="宋体" w:hint="eastAsia"/>
          <w:sz w:val="28"/>
          <w:szCs w:val="28"/>
        </w:rPr>
        <w:t>前端到应急广播终端的信号传输网络，主要利用有线数字电视、数字地面电视、中波广播、调频广播、短波广播、数字音频广播和大喇叭系统等网络实现主备覆盖传输。是应急广播最后一级可控网络，建设中应根据实际情况采用不同手段实现终端覆盖，并进行主备链路的选择。</w:t>
      </w:r>
    </w:p>
    <w:p w:rsidR="004D770B" w:rsidRDefault="00A41962">
      <w:pPr>
        <w:pStyle w:val="3"/>
        <w:numPr>
          <w:ilvl w:val="2"/>
          <w:numId w:val="4"/>
        </w:numPr>
        <w:spacing w:line="360" w:lineRule="auto"/>
        <w:rPr>
          <w:rFonts w:ascii="宋体" w:cs="宋体"/>
          <w:sz w:val="28"/>
          <w:szCs w:val="28"/>
        </w:rPr>
      </w:pPr>
      <w:bookmarkStart w:id="44" w:name="_Toc9263599"/>
      <w:r>
        <w:rPr>
          <w:rFonts w:ascii="宋体" w:hAnsi="宋体" w:cs="宋体" w:hint="eastAsia"/>
          <w:sz w:val="28"/>
          <w:szCs w:val="28"/>
        </w:rPr>
        <w:t>数据回传网</w:t>
      </w:r>
      <w:bookmarkEnd w:id="44"/>
    </w:p>
    <w:p w:rsidR="004D770B" w:rsidRDefault="00A41962">
      <w:pPr>
        <w:pStyle w:val="11"/>
        <w:ind w:firstLine="560"/>
        <w:rPr>
          <w:rFonts w:ascii="宋体" w:cs="Times New Roman"/>
          <w:sz w:val="28"/>
          <w:szCs w:val="28"/>
        </w:rPr>
      </w:pPr>
      <w:r>
        <w:rPr>
          <w:rFonts w:ascii="宋体" w:hAnsi="宋体" w:cs="宋体" w:hint="eastAsia"/>
          <w:sz w:val="28"/>
          <w:szCs w:val="28"/>
        </w:rPr>
        <w:t>数据回传网实现台站、网络、终端的运维管理数据以及应急信息覆盖播放情况信息的回传，信息集中在调度控制系统进行处理，并将相关信息传至制作播发系统进行调度控制、信息处理等方面的统筹。数据回传网络根据各地网络铺设的差异可以采用有线电视双向网络、</w:t>
      </w:r>
      <w:r>
        <w:rPr>
          <w:rFonts w:ascii="宋体" w:hAnsi="宋体" w:cs="宋体"/>
          <w:sz w:val="28"/>
          <w:szCs w:val="28"/>
        </w:rPr>
        <w:t>GPRS/3G/4G</w:t>
      </w:r>
      <w:r>
        <w:rPr>
          <w:rFonts w:ascii="宋体" w:hAnsi="宋体" w:cs="宋体" w:hint="eastAsia"/>
          <w:sz w:val="28"/>
          <w:szCs w:val="28"/>
        </w:rPr>
        <w:t>无线网络、</w:t>
      </w:r>
      <w:r>
        <w:rPr>
          <w:rFonts w:ascii="宋体" w:hAnsi="宋体" w:cs="宋体"/>
          <w:sz w:val="28"/>
          <w:szCs w:val="28"/>
        </w:rPr>
        <w:t>IP</w:t>
      </w:r>
      <w:r>
        <w:rPr>
          <w:rFonts w:ascii="宋体" w:hAnsi="宋体" w:cs="宋体" w:hint="eastAsia"/>
          <w:sz w:val="28"/>
          <w:szCs w:val="28"/>
        </w:rPr>
        <w:t>网络等技术实现。</w:t>
      </w:r>
    </w:p>
    <w:p w:rsidR="004D770B" w:rsidRDefault="00A41962">
      <w:pPr>
        <w:pStyle w:val="2"/>
        <w:numPr>
          <w:ilvl w:val="1"/>
          <w:numId w:val="4"/>
        </w:numPr>
        <w:spacing w:line="360" w:lineRule="auto"/>
        <w:rPr>
          <w:rFonts w:ascii="宋体"/>
          <w:sz w:val="28"/>
          <w:szCs w:val="28"/>
        </w:rPr>
      </w:pPr>
      <w:bookmarkStart w:id="45" w:name="_Toc9263600"/>
      <w:r>
        <w:rPr>
          <w:rFonts w:ascii="宋体" w:hAnsi="宋体" w:cs="宋体" w:hint="eastAsia"/>
          <w:sz w:val="28"/>
          <w:szCs w:val="28"/>
        </w:rPr>
        <w:t>广播电视播出机构</w:t>
      </w:r>
      <w:bookmarkEnd w:id="45"/>
    </w:p>
    <w:p w:rsidR="004D770B" w:rsidRDefault="00A41962">
      <w:pPr>
        <w:pStyle w:val="11"/>
        <w:ind w:firstLine="560"/>
        <w:rPr>
          <w:rFonts w:ascii="宋体" w:cs="Times New Roman"/>
          <w:sz w:val="28"/>
          <w:szCs w:val="28"/>
        </w:rPr>
      </w:pPr>
      <w:r>
        <w:rPr>
          <w:rFonts w:ascii="宋体" w:hAnsi="宋体" w:cs="宋体" w:hint="eastAsia"/>
          <w:sz w:val="28"/>
          <w:szCs w:val="28"/>
        </w:rPr>
        <w:t>广播电视播出机构为现有的省、市（州）、县三级广播电台、电</w:t>
      </w:r>
      <w:r>
        <w:rPr>
          <w:rFonts w:ascii="宋体" w:hAnsi="宋体" w:cs="宋体" w:hint="eastAsia"/>
          <w:sz w:val="28"/>
          <w:szCs w:val="28"/>
        </w:rPr>
        <w:lastRenderedPageBreak/>
        <w:t>视台，现有的技术系统基本上不能满足应急广播需要，需要对技术系统进行改造，使其能够实时接收本级应急广播平台发送的应急广播信息和指令，依据相关预案，迅速在节目中根据事件严重程度的不同进行不同方式的应急播出。极端紧急情况下，播出机构的相关技术系统应能够及时切换全部频率、频道，迅速播发应急广播信息。</w:t>
      </w:r>
    </w:p>
    <w:p w:rsidR="004D770B" w:rsidRDefault="00A41962">
      <w:pPr>
        <w:pStyle w:val="2"/>
        <w:numPr>
          <w:ilvl w:val="1"/>
          <w:numId w:val="4"/>
        </w:numPr>
        <w:spacing w:line="360" w:lineRule="auto"/>
        <w:rPr>
          <w:rFonts w:ascii="宋体"/>
          <w:sz w:val="28"/>
          <w:szCs w:val="28"/>
        </w:rPr>
      </w:pPr>
      <w:bookmarkStart w:id="46" w:name="_Toc9263601"/>
      <w:r>
        <w:rPr>
          <w:rFonts w:ascii="宋体" w:hAnsi="宋体" w:cs="宋体" w:hint="eastAsia"/>
          <w:sz w:val="28"/>
          <w:szCs w:val="28"/>
        </w:rPr>
        <w:t>接收终端</w:t>
      </w:r>
      <w:bookmarkEnd w:id="46"/>
    </w:p>
    <w:p w:rsidR="004D770B" w:rsidRDefault="00A41962">
      <w:pPr>
        <w:pStyle w:val="11"/>
        <w:ind w:firstLine="560"/>
        <w:rPr>
          <w:rFonts w:ascii="宋体" w:hAnsi="宋体" w:cs="宋体"/>
          <w:sz w:val="28"/>
          <w:szCs w:val="28"/>
        </w:rPr>
      </w:pPr>
      <w:r>
        <w:rPr>
          <w:rFonts w:ascii="宋体" w:hAnsi="宋体" w:cs="宋体" w:hint="eastAsia"/>
          <w:sz w:val="28"/>
          <w:szCs w:val="28"/>
        </w:rPr>
        <w:t>应急广播接收终端主要包括个人终端和公共终端两种类型。</w:t>
      </w:r>
      <w:r>
        <w:rPr>
          <w:rFonts w:ascii="宋体" w:hAnsi="宋体" w:cs="宋体"/>
          <w:sz w:val="28"/>
          <w:szCs w:val="28"/>
        </w:rPr>
        <w:t xml:space="preserve"> </w:t>
      </w:r>
    </w:p>
    <w:p w:rsidR="004D770B" w:rsidRDefault="00A41962">
      <w:pPr>
        <w:pStyle w:val="11"/>
        <w:ind w:firstLine="560"/>
        <w:rPr>
          <w:rFonts w:ascii="宋体" w:cs="Times New Roman"/>
          <w:sz w:val="28"/>
          <w:szCs w:val="28"/>
        </w:rPr>
      </w:pPr>
      <w:r>
        <w:rPr>
          <w:rFonts w:ascii="宋体" w:hAnsi="宋体" w:cs="宋体" w:hint="eastAsia"/>
          <w:sz w:val="28"/>
          <w:szCs w:val="28"/>
        </w:rPr>
        <w:t>个人终端是指具备接收和展现应急广播节目功能的通用型个人家庭用户终端，包括现有的收音机、电视机和机顶盒，以及今后具备应急广播远程唤醒功能的收音机、电视机、机顶盒等终端。应急广播个人终端根据现有广播信号的接收方式，实现应急广播的接收。</w:t>
      </w:r>
    </w:p>
    <w:p w:rsidR="004D770B" w:rsidRDefault="00A41962">
      <w:pPr>
        <w:pStyle w:val="11"/>
        <w:ind w:firstLine="560"/>
        <w:rPr>
          <w:rFonts w:cs="Times New Roman"/>
          <w:sz w:val="28"/>
          <w:szCs w:val="28"/>
        </w:rPr>
      </w:pPr>
      <w:r>
        <w:rPr>
          <w:rFonts w:cs="宋体" w:hint="eastAsia"/>
          <w:sz w:val="28"/>
          <w:szCs w:val="28"/>
        </w:rPr>
        <w:t>公共终端是指部署在公共场所，具备应急广播消息接收、响应和播出能力的设备，应具备安全认证防范功能、多通道信号接收功能、远程唤醒功能、工作状态反馈功能和远程维护功能。公共终端又分为智能终端和适配终端两种。</w:t>
      </w:r>
    </w:p>
    <w:p w:rsidR="004D770B" w:rsidRDefault="00A41962">
      <w:pPr>
        <w:pStyle w:val="11"/>
        <w:ind w:firstLine="560"/>
        <w:rPr>
          <w:rFonts w:ascii="宋体" w:cs="Times New Roman"/>
          <w:sz w:val="28"/>
          <w:szCs w:val="28"/>
        </w:rPr>
      </w:pPr>
      <w:r>
        <w:rPr>
          <w:rFonts w:ascii="宋体" w:hAnsi="宋体" w:cs="宋体" w:hint="eastAsia"/>
          <w:sz w:val="28"/>
          <w:szCs w:val="28"/>
        </w:rPr>
        <w:t>智能终端将来自有线电视、地面数字电视、调频广播、数字音频广播、中波广播、短波广播或其它通道的信号还原为音频信号，并通过空间向用户辐射进行广播覆盖。智能终端由电源模块、信息处理及控制模块、扩音设施及相关结构件等组成。由于各地网络覆盖等情况的不同，应急广播智能终端的具体结构形式也各有不同。无论应急广播智能终端采用何种结构，应急广播信息采用何种传输覆盖手段，智</w:t>
      </w:r>
      <w:r>
        <w:rPr>
          <w:rFonts w:ascii="宋体" w:hAnsi="宋体" w:cs="宋体" w:hint="eastAsia"/>
          <w:sz w:val="28"/>
          <w:szCs w:val="28"/>
        </w:rPr>
        <w:lastRenderedPageBreak/>
        <w:t>能终端都应具备广播节目信号的接收解析功能、按需响应远程唤醒功能、应急语音切播功能、信号分级识别播放功能、工作状态回传反馈功能、应急信息播发结果回传功能、安全认证授权控制功能和远程管理和维护的功能。</w:t>
      </w:r>
    </w:p>
    <w:p w:rsidR="004D770B" w:rsidRDefault="00A41962">
      <w:pPr>
        <w:pStyle w:val="11"/>
        <w:ind w:firstLine="560"/>
        <w:rPr>
          <w:rFonts w:ascii="宋体" w:cs="Times New Roman"/>
          <w:sz w:val="28"/>
          <w:szCs w:val="28"/>
        </w:rPr>
      </w:pPr>
      <w:r>
        <w:rPr>
          <w:rFonts w:ascii="宋体" w:hAnsi="宋体" w:cs="宋体" w:hint="eastAsia"/>
          <w:sz w:val="28"/>
          <w:szCs w:val="28"/>
        </w:rPr>
        <w:t>适配终端是在已有的户外大屏、公共广播、楼宇电视及应急广播大喇叭终端的设备基础上，通过安装应急广播适配模块的方式加以改造，使其具备接收并解析应急广播信号、按需响应远程唤醒、应急语音切播、安全认证和远程维护管理等功能，从而能够纳入到应急广播系统平台中，发挥平时广播日常节目或其他音频信号、必要时播发应急广播信号的“平战结合”的作用。</w:t>
      </w:r>
    </w:p>
    <w:p w:rsidR="004D770B" w:rsidRDefault="00A41962">
      <w:pPr>
        <w:pStyle w:val="2"/>
        <w:numPr>
          <w:ilvl w:val="1"/>
          <w:numId w:val="4"/>
        </w:numPr>
        <w:spacing w:line="360" w:lineRule="auto"/>
        <w:rPr>
          <w:rFonts w:ascii="宋体"/>
          <w:sz w:val="28"/>
          <w:szCs w:val="28"/>
        </w:rPr>
      </w:pPr>
      <w:bookmarkStart w:id="47" w:name="_Toc9263602"/>
      <w:r>
        <w:rPr>
          <w:rFonts w:ascii="宋体" w:hAnsi="宋体" w:cs="宋体" w:hint="eastAsia"/>
          <w:sz w:val="28"/>
          <w:szCs w:val="28"/>
        </w:rPr>
        <w:t>机动应急广播系统</w:t>
      </w:r>
      <w:bookmarkEnd w:id="47"/>
    </w:p>
    <w:p w:rsidR="004D770B" w:rsidRDefault="00A41962">
      <w:pPr>
        <w:pStyle w:val="11"/>
        <w:ind w:firstLine="560"/>
        <w:rPr>
          <w:rFonts w:ascii="宋体" w:cs="Times New Roman"/>
          <w:sz w:val="28"/>
          <w:szCs w:val="28"/>
        </w:rPr>
      </w:pPr>
      <w:r>
        <w:rPr>
          <w:rFonts w:ascii="宋体" w:hAnsi="宋体" w:cs="宋体" w:hint="eastAsia"/>
          <w:sz w:val="28"/>
          <w:szCs w:val="28"/>
        </w:rPr>
        <w:t>机动应急广播系统是充分运用现代电子信息技术、通信技术、车辆改装技术等多种手段，将应急广播平台和应急广播传输覆盖网移植到可移动的载体上进行应急广播的一种手段，即可作为应急广播的现场指挥调度中心，也可作为应急广播平台和传输覆盖网的灾备平台和网络，在重大灾难发生时将发挥靠前指挥、现场调度决策、现场播发的重要作用，保证应急广播组网的灵活性与多样性。系统应技术先进、功能完善、安全保密、机动灵活、操作方便、稳定可靠，并具有一定容错能力和抗毁能力。</w:t>
      </w:r>
    </w:p>
    <w:p w:rsidR="004D770B" w:rsidRDefault="00A41962">
      <w:pPr>
        <w:pStyle w:val="11"/>
        <w:ind w:firstLine="560"/>
        <w:rPr>
          <w:rFonts w:ascii="宋体" w:cs="Times New Roman"/>
          <w:sz w:val="28"/>
          <w:szCs w:val="28"/>
        </w:rPr>
      </w:pPr>
      <w:r>
        <w:rPr>
          <w:rFonts w:ascii="宋体" w:hAnsi="宋体" w:cs="宋体" w:hint="eastAsia"/>
          <w:sz w:val="28"/>
          <w:szCs w:val="28"/>
        </w:rPr>
        <w:t>机动应急广播系统应具有现场采集、节目制作、指挥调度、大屏展示、视频会议、广播电视发射、通信安全保障、综合保障等功能。</w:t>
      </w:r>
      <w:r>
        <w:rPr>
          <w:rFonts w:ascii="宋体" w:hAnsi="宋体" w:cs="宋体" w:hint="eastAsia"/>
          <w:sz w:val="28"/>
          <w:szCs w:val="28"/>
        </w:rPr>
        <w:lastRenderedPageBreak/>
        <w:t>通过</w:t>
      </w:r>
      <w:r>
        <w:rPr>
          <w:rFonts w:ascii="宋体" w:hAnsi="宋体" w:cs="宋体"/>
          <w:sz w:val="28"/>
          <w:szCs w:val="28"/>
        </w:rPr>
        <w:t>VSAT</w:t>
      </w:r>
      <w:r>
        <w:rPr>
          <w:rFonts w:ascii="宋体" w:hAnsi="宋体" w:cs="宋体" w:hint="eastAsia"/>
          <w:sz w:val="28"/>
          <w:szCs w:val="28"/>
        </w:rPr>
        <w:t>卫星网和短波通信网实现与应急广播平台的指挥通信一体化。通过调频广播发射系统和数字电视发射系统，实现现场应急广播信号覆盖。</w:t>
      </w:r>
    </w:p>
    <w:p w:rsidR="004D770B" w:rsidRDefault="00A41962">
      <w:pPr>
        <w:pStyle w:val="11"/>
        <w:ind w:firstLine="560"/>
        <w:rPr>
          <w:rFonts w:ascii="宋体" w:cs="Times New Roman"/>
          <w:sz w:val="28"/>
          <w:szCs w:val="28"/>
        </w:rPr>
      </w:pPr>
      <w:r>
        <w:rPr>
          <w:rFonts w:ascii="宋体" w:hAnsi="宋体" w:cs="宋体" w:hint="eastAsia"/>
          <w:sz w:val="28"/>
          <w:szCs w:val="28"/>
        </w:rPr>
        <w:t>机动应急广播系统按功能分为载车平台分系统、电子信息分系统、综合保障分系统三个部分，各分系统划分为多个功能模块，可根据省、市（州）、县不同应用级别进行功能模块的灵活选配。</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）载车平台分系统</w:t>
      </w:r>
    </w:p>
    <w:p w:rsidR="004D770B" w:rsidRDefault="00A41962">
      <w:pPr>
        <w:spacing w:line="360" w:lineRule="auto"/>
        <w:ind w:rightChars="-27" w:right="-57" w:firstLineChars="200" w:firstLine="560"/>
        <w:rPr>
          <w:rFonts w:ascii="宋体" w:cs="Times New Roman"/>
          <w:sz w:val="28"/>
          <w:szCs w:val="28"/>
        </w:rPr>
      </w:pPr>
      <w:r>
        <w:rPr>
          <w:rFonts w:ascii="宋体" w:hAnsi="宋体" w:cs="宋体" w:hint="eastAsia"/>
          <w:sz w:val="28"/>
          <w:szCs w:val="28"/>
        </w:rPr>
        <w:t>性能可靠、机动灵活、通过性好的载车平台，应能够适应甘肃省各种复杂路况，能在开阔、起伏和丘陵等不同地形和路面上行驶。改装后的车体应具备独立的供电系统、照明系统、空调系统，能够不依靠外电进行长时间工作，车辆有相对独立的功能区。</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）电子信息分系统</w:t>
      </w:r>
    </w:p>
    <w:p w:rsidR="004D770B" w:rsidRDefault="00A41962">
      <w:pPr>
        <w:spacing w:line="360" w:lineRule="auto"/>
        <w:ind w:rightChars="-27" w:right="-57" w:firstLineChars="200" w:firstLine="560"/>
        <w:rPr>
          <w:rFonts w:ascii="宋体" w:cs="Times New Roman"/>
          <w:sz w:val="28"/>
          <w:szCs w:val="28"/>
        </w:rPr>
      </w:pPr>
      <w:r>
        <w:rPr>
          <w:rFonts w:ascii="宋体" w:hAnsi="宋体" w:cs="宋体" w:hint="eastAsia"/>
          <w:sz w:val="28"/>
          <w:szCs w:val="28"/>
        </w:rPr>
        <w:t>是机动应急广播系统的中枢系统，由采集制作子系统、调度指挥子系统、广播电视发射子系统和通信保障子系统组成。按不同功能划分为采集图传、节目制作、调度指挥、大屏展示、视频会议、</w:t>
      </w:r>
      <w:r>
        <w:rPr>
          <w:rFonts w:ascii="宋体" w:hAnsi="宋体" w:cs="宋体"/>
          <w:sz w:val="28"/>
          <w:szCs w:val="28"/>
        </w:rPr>
        <w:t>VSAT</w:t>
      </w:r>
      <w:r>
        <w:rPr>
          <w:rFonts w:ascii="宋体" w:hAnsi="宋体" w:cs="宋体" w:hint="eastAsia"/>
          <w:sz w:val="28"/>
          <w:szCs w:val="28"/>
        </w:rPr>
        <w:t>卫星通信、短波通信、调频广播、电视广播等功能模块。</w:t>
      </w:r>
    </w:p>
    <w:p w:rsidR="004D770B" w:rsidRDefault="00A41962">
      <w:pPr>
        <w:spacing w:line="360" w:lineRule="auto"/>
        <w:ind w:firstLineChars="200" w:firstLine="560"/>
        <w:rPr>
          <w:rFonts w:ascii="宋体" w:cs="Times New Roman"/>
          <w:sz w:val="28"/>
          <w:szCs w:val="28"/>
        </w:rPr>
      </w:pPr>
      <w:bookmarkStart w:id="48" w:name="OLE_LINK11"/>
      <w:bookmarkStart w:id="49" w:name="OLE_LINK10"/>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）综合保障分系统</w:t>
      </w:r>
    </w:p>
    <w:p w:rsidR="004D770B" w:rsidRDefault="00A41962">
      <w:pPr>
        <w:spacing w:line="360" w:lineRule="auto"/>
        <w:ind w:firstLineChars="200" w:firstLine="560"/>
        <w:rPr>
          <w:rFonts w:ascii="宋体" w:cs="Times New Roman"/>
          <w:sz w:val="28"/>
          <w:szCs w:val="28"/>
        </w:rPr>
      </w:pPr>
      <w:r>
        <w:rPr>
          <w:rFonts w:ascii="宋体" w:hAnsi="宋体" w:cs="宋体" w:hint="eastAsia"/>
          <w:sz w:val="28"/>
          <w:szCs w:val="28"/>
        </w:rPr>
        <w:t>由供电子系统、环境保障子系统、安全子系统和生活保障子系统等构成，应具有为整车提供</w:t>
      </w:r>
      <w:r>
        <w:rPr>
          <w:rFonts w:ascii="宋体" w:hAnsi="宋体" w:cs="宋体"/>
          <w:sz w:val="28"/>
          <w:szCs w:val="28"/>
        </w:rPr>
        <w:t>UPS</w:t>
      </w:r>
      <w:r>
        <w:rPr>
          <w:rFonts w:ascii="宋体" w:hAnsi="宋体" w:cs="宋体" w:hint="eastAsia"/>
          <w:sz w:val="28"/>
          <w:szCs w:val="28"/>
        </w:rPr>
        <w:t>、车载发电和市电接入等供电能力，同时可调节车内环境温度，并具有对车内设备运行状态的监控功能。</w:t>
      </w:r>
      <w:bookmarkEnd w:id="48"/>
      <w:bookmarkEnd w:id="49"/>
    </w:p>
    <w:p w:rsidR="004D770B" w:rsidRDefault="00A41962">
      <w:pPr>
        <w:pStyle w:val="2"/>
        <w:numPr>
          <w:ilvl w:val="1"/>
          <w:numId w:val="4"/>
        </w:numPr>
        <w:spacing w:line="360" w:lineRule="auto"/>
        <w:rPr>
          <w:rFonts w:ascii="宋体"/>
          <w:sz w:val="28"/>
          <w:szCs w:val="28"/>
        </w:rPr>
      </w:pPr>
      <w:bookmarkStart w:id="50" w:name="_Toc9263603"/>
      <w:r>
        <w:rPr>
          <w:rFonts w:ascii="宋体" w:hAnsi="宋体" w:cs="宋体" w:hint="eastAsia"/>
          <w:sz w:val="28"/>
          <w:szCs w:val="28"/>
        </w:rPr>
        <w:lastRenderedPageBreak/>
        <w:t>监管系统</w:t>
      </w:r>
      <w:bookmarkEnd w:id="50"/>
    </w:p>
    <w:p w:rsidR="004D770B" w:rsidRDefault="00A41962">
      <w:pPr>
        <w:spacing w:line="360" w:lineRule="auto"/>
        <w:ind w:firstLineChars="200" w:firstLine="560"/>
        <w:rPr>
          <w:rFonts w:cs="Times New Roman"/>
        </w:rPr>
      </w:pPr>
      <w:r>
        <w:rPr>
          <w:rFonts w:cs="宋体" w:hint="eastAsia"/>
          <w:sz w:val="28"/>
          <w:szCs w:val="28"/>
        </w:rPr>
        <w:t>应急广播监管系统分为省、</w:t>
      </w:r>
      <w:r>
        <w:rPr>
          <w:rFonts w:ascii="宋体" w:hAnsi="宋体" w:cs="宋体" w:hint="eastAsia"/>
          <w:sz w:val="28"/>
          <w:szCs w:val="28"/>
        </w:rPr>
        <w:t>市（州）</w:t>
      </w:r>
      <w:r>
        <w:rPr>
          <w:rFonts w:cs="宋体" w:hint="eastAsia"/>
          <w:sz w:val="28"/>
          <w:szCs w:val="28"/>
        </w:rPr>
        <w:t>和县三级系统，实现对省、</w:t>
      </w:r>
      <w:r>
        <w:rPr>
          <w:rFonts w:ascii="宋体" w:hAnsi="宋体" w:cs="宋体" w:hint="eastAsia"/>
          <w:sz w:val="28"/>
          <w:szCs w:val="28"/>
        </w:rPr>
        <w:t>市（州）</w:t>
      </w:r>
      <w:r>
        <w:rPr>
          <w:rFonts w:cs="宋体" w:hint="eastAsia"/>
          <w:sz w:val="28"/>
          <w:szCs w:val="28"/>
        </w:rPr>
        <w:t>、县三级应急广播系统的全方位监管。各级系统分别接收和汇总来自本级制作播发系统、调度控制系统、传输覆盖网络和接收终端的反馈信息。同时，三级应急广播监管系统按照级别，对监管信息逐级上报，从而实现“分级监测、逐级上报”的应急广播监管体系，实现了对现有三级应急广播系统的联动监管，以保障应急广播系统的安全可靠、可管可控</w:t>
      </w:r>
      <w:r>
        <w:rPr>
          <w:rFonts w:cs="宋体" w:hint="eastAsia"/>
        </w:rPr>
        <w:t>。</w:t>
      </w:r>
    </w:p>
    <w:p w:rsidR="004D770B" w:rsidRDefault="00A41962">
      <w:pPr>
        <w:pStyle w:val="11"/>
        <w:spacing w:line="360" w:lineRule="auto"/>
        <w:ind w:firstLine="560"/>
        <w:rPr>
          <w:rFonts w:cs="Times New Roman"/>
        </w:rPr>
      </w:pPr>
      <w:r>
        <w:rPr>
          <w:rFonts w:cs="宋体" w:hint="eastAsia"/>
          <w:sz w:val="28"/>
          <w:szCs w:val="28"/>
        </w:rPr>
        <w:t>应急广播监管系统应充分利用现有广播电视监测监管系统和传输覆盖资源，充分考虑各级广电监测监管部门的现有技术体系。应急广播系统的监管内容包括制作播发系统监管、调度控制系统监管，传输覆盖网络监管和终端监管这四个方面。制作播发系统的监管，主要包括各级制作播发系统的运行状态、传输链路状态、接收和发布的应急指令、应急消息等方面的监管；调度控制系统的监管，主要包括各级调度控制系统的运行状态、传输链路状态、接收和发布的应急指令、应急消息等方面的监管。传输覆盖资源监管，即对各级应急广播系统管辖范围内的资源进行监管，主要应包括各类资源的隶属关系、位置、目标覆盖范围、参数配置、应急消息播发情况等方面。终端监管，主要应包括各类应急广播终端的在线状态、对应急指令的响应情况和应急广播接收情况等方面。</w:t>
      </w:r>
    </w:p>
    <w:p w:rsidR="004D770B" w:rsidRDefault="00A41962">
      <w:pPr>
        <w:pStyle w:val="2"/>
        <w:numPr>
          <w:ilvl w:val="1"/>
          <w:numId w:val="4"/>
        </w:numPr>
        <w:spacing w:line="360" w:lineRule="auto"/>
      </w:pPr>
      <w:bookmarkStart w:id="51" w:name="_Toc9263604"/>
      <w:r>
        <w:rPr>
          <w:rFonts w:ascii="宋体" w:hAnsi="宋体" w:cs="宋体" w:hint="eastAsia"/>
          <w:sz w:val="28"/>
          <w:szCs w:val="28"/>
        </w:rPr>
        <w:lastRenderedPageBreak/>
        <w:t>基础配套设施</w:t>
      </w:r>
      <w:bookmarkEnd w:id="51"/>
    </w:p>
    <w:p w:rsidR="004D770B" w:rsidRDefault="00A41962">
      <w:pPr>
        <w:spacing w:line="360" w:lineRule="auto"/>
        <w:ind w:firstLineChars="200" w:firstLine="560"/>
        <w:rPr>
          <w:rFonts w:cs="Times New Roman"/>
          <w:b/>
          <w:bCs/>
          <w:sz w:val="28"/>
          <w:szCs w:val="28"/>
        </w:rPr>
      </w:pPr>
      <w:r>
        <w:rPr>
          <w:rFonts w:cs="宋体" w:hint="eastAsia"/>
          <w:sz w:val="28"/>
          <w:szCs w:val="28"/>
        </w:rPr>
        <w:t>基础设施配套主要为各级应急广播调度指挥</w:t>
      </w:r>
      <w:r>
        <w:rPr>
          <w:rFonts w:cs="Times New Roman"/>
          <w:sz w:val="28"/>
          <w:szCs w:val="28"/>
        </w:rPr>
        <w:t>/</w:t>
      </w:r>
      <w:r>
        <w:rPr>
          <w:rFonts w:cs="宋体" w:hint="eastAsia"/>
          <w:sz w:val="28"/>
          <w:szCs w:val="28"/>
        </w:rPr>
        <w:t>监测监管大厅和应急广播平台提供基础运行环境，支撑本级平台制作播发、调度控制、监管监测、业务展示等系统新增设备对面积占用、温湿度、结构荷载、照度、洁净度、供配电、散热通风、防雷、抗电磁干扰、消防等方面的使用要求，具体技术指标必须符合广播电视业务用房、电子信息化机房相关国家或行业建设标准和设计规范等技术文件的要求。</w:t>
      </w:r>
    </w:p>
    <w:p w:rsidR="004D770B" w:rsidRDefault="00A41962">
      <w:pPr>
        <w:pStyle w:val="1"/>
        <w:jc w:val="center"/>
        <w:rPr>
          <w:rFonts w:ascii="黑体" w:eastAsia="黑体" w:hAnsi="黑体"/>
          <w:b w:val="0"/>
          <w:bCs/>
          <w:sz w:val="28"/>
          <w:szCs w:val="28"/>
        </w:rPr>
      </w:pPr>
      <w:r>
        <w:br w:type="page"/>
      </w:r>
      <w:bookmarkStart w:id="52" w:name="_Toc9263605"/>
      <w:r>
        <w:rPr>
          <w:rFonts w:ascii="黑体" w:eastAsia="黑体" w:hAnsi="黑体" w:hint="eastAsia"/>
          <w:sz w:val="28"/>
          <w:szCs w:val="28"/>
        </w:rPr>
        <w:lastRenderedPageBreak/>
        <w:t>第五章 重点项目</w:t>
      </w:r>
      <w:bookmarkEnd w:id="52"/>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53" w:name="_Toc492306667"/>
      <w:bookmarkStart w:id="54" w:name="_Toc492306844"/>
      <w:bookmarkStart w:id="55" w:name="_Toc492307036"/>
      <w:bookmarkStart w:id="56" w:name="_Toc492306972"/>
      <w:bookmarkStart w:id="57" w:name="_Toc492306908"/>
      <w:bookmarkStart w:id="58" w:name="_Toc492308272"/>
      <w:bookmarkStart w:id="59" w:name="_Toc9263606"/>
      <w:bookmarkEnd w:id="53"/>
      <w:bookmarkEnd w:id="54"/>
      <w:bookmarkEnd w:id="55"/>
      <w:bookmarkEnd w:id="56"/>
      <w:bookmarkEnd w:id="57"/>
      <w:bookmarkEnd w:id="58"/>
      <w:bookmarkEnd w:id="59"/>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60" w:name="_Toc492308273"/>
      <w:bookmarkStart w:id="61" w:name="_Toc492307037"/>
      <w:bookmarkStart w:id="62" w:name="_Toc492306909"/>
      <w:bookmarkStart w:id="63" w:name="_Toc492306845"/>
      <w:bookmarkStart w:id="64" w:name="_Toc492306973"/>
      <w:bookmarkStart w:id="65" w:name="_Toc492306668"/>
      <w:bookmarkStart w:id="66" w:name="_Toc9263607"/>
      <w:bookmarkEnd w:id="60"/>
      <w:bookmarkEnd w:id="61"/>
      <w:bookmarkEnd w:id="62"/>
      <w:bookmarkEnd w:id="63"/>
      <w:bookmarkEnd w:id="64"/>
      <w:bookmarkEnd w:id="65"/>
      <w:bookmarkEnd w:id="66"/>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67" w:name="_Toc492306846"/>
      <w:bookmarkStart w:id="68" w:name="_Toc492306910"/>
      <w:bookmarkStart w:id="69" w:name="_Toc492306669"/>
      <w:bookmarkStart w:id="70" w:name="_Toc492306974"/>
      <w:bookmarkStart w:id="71" w:name="_Toc492307038"/>
      <w:bookmarkStart w:id="72" w:name="_Toc492308274"/>
      <w:bookmarkStart w:id="73" w:name="_Toc9263608"/>
      <w:bookmarkEnd w:id="67"/>
      <w:bookmarkEnd w:id="68"/>
      <w:bookmarkEnd w:id="69"/>
      <w:bookmarkEnd w:id="70"/>
      <w:bookmarkEnd w:id="71"/>
      <w:bookmarkEnd w:id="72"/>
      <w:bookmarkEnd w:id="73"/>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74" w:name="_Toc492306670"/>
      <w:bookmarkStart w:id="75" w:name="_Toc492306911"/>
      <w:bookmarkStart w:id="76" w:name="_Toc9263609"/>
      <w:bookmarkStart w:id="77" w:name="_Toc492308275"/>
      <w:bookmarkStart w:id="78" w:name="_Toc492306975"/>
      <w:bookmarkStart w:id="79" w:name="_Toc492306847"/>
      <w:bookmarkStart w:id="80" w:name="_Toc492307039"/>
      <w:bookmarkEnd w:id="74"/>
      <w:bookmarkEnd w:id="75"/>
      <w:bookmarkEnd w:id="76"/>
      <w:bookmarkEnd w:id="77"/>
      <w:bookmarkEnd w:id="78"/>
      <w:bookmarkEnd w:id="79"/>
      <w:bookmarkEnd w:id="80"/>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81" w:name="_Toc492306976"/>
      <w:bookmarkStart w:id="82" w:name="_Toc492306671"/>
      <w:bookmarkStart w:id="83" w:name="_Toc492307040"/>
      <w:bookmarkStart w:id="84" w:name="_Toc492306848"/>
      <w:bookmarkStart w:id="85" w:name="_Toc492306912"/>
      <w:bookmarkStart w:id="86" w:name="_Toc492308276"/>
      <w:bookmarkStart w:id="87" w:name="_Toc9263610"/>
      <w:bookmarkEnd w:id="81"/>
      <w:bookmarkEnd w:id="82"/>
      <w:bookmarkEnd w:id="83"/>
      <w:bookmarkEnd w:id="84"/>
      <w:bookmarkEnd w:id="85"/>
      <w:bookmarkEnd w:id="86"/>
      <w:bookmarkEnd w:id="87"/>
    </w:p>
    <w:p w:rsidR="004D770B" w:rsidRDefault="00A41962">
      <w:pPr>
        <w:pStyle w:val="2"/>
        <w:numPr>
          <w:ilvl w:val="1"/>
          <w:numId w:val="5"/>
        </w:numPr>
        <w:spacing w:line="360" w:lineRule="auto"/>
        <w:rPr>
          <w:rFonts w:ascii="宋体"/>
          <w:sz w:val="28"/>
          <w:szCs w:val="28"/>
        </w:rPr>
      </w:pPr>
      <w:bookmarkStart w:id="88" w:name="_Toc9263611"/>
      <w:r>
        <w:rPr>
          <w:rFonts w:ascii="宋体" w:hAnsi="宋体" w:cs="宋体" w:hint="eastAsia"/>
          <w:sz w:val="28"/>
          <w:szCs w:val="28"/>
        </w:rPr>
        <w:t>省级应急广播工程</w:t>
      </w:r>
      <w:bookmarkEnd w:id="88"/>
    </w:p>
    <w:p w:rsidR="004D770B" w:rsidRDefault="00A41962">
      <w:pPr>
        <w:pStyle w:val="11"/>
        <w:ind w:firstLine="560"/>
        <w:rPr>
          <w:rFonts w:ascii="宋体" w:cs="Times New Roman"/>
          <w:sz w:val="28"/>
          <w:szCs w:val="28"/>
        </w:rPr>
      </w:pPr>
      <w:r>
        <w:rPr>
          <w:rFonts w:ascii="宋体" w:hAnsi="宋体" w:cs="宋体" w:hint="eastAsia"/>
          <w:sz w:val="28"/>
          <w:szCs w:val="28"/>
        </w:rPr>
        <w:t>甘肃省应急广播系统是国家应急广播体系的重要信息枢纽和关键节点。工程主要建设内容包括：省应急广播平台、机动应急广播系统、调度指挥大厅、传输覆盖网改造和广播电视播出机构技术系统改造。</w:t>
      </w:r>
    </w:p>
    <w:p w:rsidR="004D770B" w:rsidRDefault="00A41962">
      <w:pPr>
        <w:pStyle w:val="3"/>
        <w:numPr>
          <w:ilvl w:val="2"/>
          <w:numId w:val="5"/>
        </w:numPr>
        <w:spacing w:line="360" w:lineRule="auto"/>
        <w:ind w:left="0" w:firstLine="0"/>
        <w:rPr>
          <w:rFonts w:ascii="宋体" w:cs="宋体"/>
          <w:sz w:val="28"/>
          <w:szCs w:val="28"/>
        </w:rPr>
      </w:pPr>
      <w:bookmarkStart w:id="89" w:name="_Toc9263612"/>
      <w:r>
        <w:rPr>
          <w:rFonts w:ascii="宋体" w:hAnsi="宋体" w:cs="宋体" w:hint="eastAsia"/>
          <w:sz w:val="28"/>
          <w:szCs w:val="28"/>
        </w:rPr>
        <w:t>应急广播平台</w:t>
      </w:r>
      <w:bookmarkEnd w:id="89"/>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在甘肃省建设省应急广播平台，由软件系统和硬件系统构成，具备制作播发和调度控制的模块和功能。</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调度控制系统部署在省广电局，对现有机房进行基础环境设施改造，主要包括机房装饰装修、电力照明系统、空调通风系统和消防安全等改造内容。</w:t>
      </w:r>
    </w:p>
    <w:p w:rsidR="004D770B" w:rsidRDefault="00A41962">
      <w:pPr>
        <w:pStyle w:val="11"/>
        <w:ind w:firstLine="560"/>
        <w:rPr>
          <w:rFonts w:ascii="宋体" w:cs="Times New Roman"/>
          <w:sz w:val="28"/>
          <w:szCs w:val="28"/>
        </w:rPr>
      </w:pPr>
      <w:r>
        <w:rPr>
          <w:rFonts w:ascii="宋体" w:hAnsi="宋体" w:cs="宋体" w:hint="eastAsia"/>
          <w:sz w:val="28"/>
          <w:szCs w:val="28"/>
        </w:rPr>
        <w:t>制作播发系统部署在省广播电台，对广播电台现有机房进行基础环境设施改造，主要包括机房装饰装修、电力照明系统、空调通风系统和消防安全等改造内容。</w:t>
      </w:r>
    </w:p>
    <w:p w:rsidR="004D770B" w:rsidRDefault="00A41962">
      <w:pPr>
        <w:pStyle w:val="3"/>
        <w:numPr>
          <w:ilvl w:val="2"/>
          <w:numId w:val="5"/>
        </w:numPr>
        <w:rPr>
          <w:rFonts w:ascii="宋体" w:cs="宋体"/>
          <w:sz w:val="28"/>
          <w:szCs w:val="28"/>
        </w:rPr>
      </w:pPr>
      <w:bookmarkStart w:id="90" w:name="_Toc9263613"/>
      <w:r>
        <w:rPr>
          <w:rFonts w:ascii="宋体" w:hAnsi="宋体" w:cs="宋体" w:hint="eastAsia"/>
          <w:sz w:val="28"/>
          <w:szCs w:val="28"/>
        </w:rPr>
        <w:t>传输覆盖网改造</w:t>
      </w:r>
      <w:bookmarkEnd w:id="90"/>
    </w:p>
    <w:p w:rsidR="004D770B" w:rsidRDefault="00A41962">
      <w:pPr>
        <w:pStyle w:val="11"/>
        <w:ind w:firstLine="560"/>
        <w:rPr>
          <w:rFonts w:ascii="宋体" w:cs="Times New Roman"/>
          <w:sz w:val="28"/>
          <w:szCs w:val="28"/>
        </w:rPr>
      </w:pPr>
      <w:r>
        <w:rPr>
          <w:rFonts w:ascii="宋体" w:hAnsi="宋体" w:cs="宋体" w:hint="eastAsia"/>
          <w:sz w:val="28"/>
          <w:szCs w:val="28"/>
        </w:rPr>
        <w:t>（一）信息接入网</w:t>
      </w:r>
    </w:p>
    <w:p w:rsidR="004D770B" w:rsidRDefault="00A41962">
      <w:pPr>
        <w:pStyle w:val="11"/>
        <w:ind w:firstLine="560"/>
        <w:rPr>
          <w:rFonts w:ascii="宋体" w:cs="Times New Roman"/>
          <w:sz w:val="28"/>
          <w:szCs w:val="28"/>
        </w:rPr>
      </w:pPr>
      <w:r>
        <w:rPr>
          <w:rFonts w:ascii="宋体" w:hAnsi="宋体" w:cs="宋体" w:hint="eastAsia"/>
          <w:sz w:val="28"/>
          <w:szCs w:val="28"/>
        </w:rPr>
        <w:t>建设甘肃省应急广播平台与省级预警信息发布平台之间的信息传输网络，以专线形式连接，信息以</w:t>
      </w:r>
      <w:r>
        <w:rPr>
          <w:rFonts w:ascii="宋体" w:hAnsi="宋体" w:cs="宋体"/>
          <w:sz w:val="28"/>
          <w:szCs w:val="28"/>
        </w:rPr>
        <w:t>IP</w:t>
      </w:r>
      <w:r>
        <w:rPr>
          <w:rFonts w:ascii="宋体" w:hAnsi="宋体" w:cs="宋体" w:hint="eastAsia"/>
          <w:sz w:val="28"/>
          <w:szCs w:val="28"/>
        </w:rPr>
        <w:t>数据包封装形式在网络上进</w:t>
      </w:r>
      <w:r>
        <w:rPr>
          <w:rFonts w:ascii="宋体" w:hAnsi="宋体" w:cs="宋体" w:hint="eastAsia"/>
          <w:sz w:val="28"/>
          <w:szCs w:val="28"/>
        </w:rPr>
        <w:lastRenderedPageBreak/>
        <w:t>行传输。预警信息发布平台为应急办、气象局、地震局等具有预警信息发布权限的政府部门。</w:t>
      </w:r>
    </w:p>
    <w:p w:rsidR="004D770B" w:rsidRDefault="00A41962">
      <w:pPr>
        <w:pStyle w:val="11"/>
        <w:ind w:firstLine="560"/>
        <w:rPr>
          <w:rFonts w:ascii="宋体" w:cs="Times New Roman"/>
          <w:sz w:val="28"/>
          <w:szCs w:val="28"/>
        </w:rPr>
      </w:pPr>
      <w:r>
        <w:rPr>
          <w:rFonts w:ascii="宋体" w:hAnsi="宋体" w:cs="宋体" w:hint="eastAsia"/>
          <w:sz w:val="28"/>
          <w:szCs w:val="28"/>
        </w:rPr>
        <w:t>（二）平台通信网</w:t>
      </w:r>
    </w:p>
    <w:p w:rsidR="004D770B" w:rsidRDefault="00A41962">
      <w:pPr>
        <w:pStyle w:val="11"/>
        <w:ind w:firstLine="560"/>
        <w:rPr>
          <w:rFonts w:ascii="宋体" w:cs="宋体"/>
          <w:sz w:val="28"/>
          <w:szCs w:val="28"/>
        </w:rPr>
      </w:pPr>
      <w:r>
        <w:rPr>
          <w:rFonts w:ascii="宋体" w:hAnsi="宋体" w:cs="宋体" w:hint="eastAsia"/>
          <w:sz w:val="28"/>
          <w:szCs w:val="28"/>
        </w:rPr>
        <w:t>对现有有线电视传输专网进行适配改造，作为平台通信网主链路，建设</w:t>
      </w:r>
      <w:r>
        <w:rPr>
          <w:rFonts w:ascii="宋体" w:hAnsi="宋体" w:cs="宋体"/>
          <w:sz w:val="28"/>
          <w:szCs w:val="28"/>
        </w:rPr>
        <w:t>VSAT</w:t>
      </w:r>
      <w:r>
        <w:rPr>
          <w:rFonts w:ascii="宋体" w:hAnsi="宋体" w:cs="宋体" w:hint="eastAsia"/>
          <w:sz w:val="28"/>
          <w:szCs w:val="28"/>
        </w:rPr>
        <w:t>卫星传输网作为平台通信网的备份链路。</w:t>
      </w:r>
    </w:p>
    <w:p w:rsidR="004D770B" w:rsidRDefault="00A41962">
      <w:pPr>
        <w:pStyle w:val="11"/>
        <w:ind w:firstLine="560"/>
        <w:rPr>
          <w:rFonts w:ascii="宋体" w:cs="Times New Roman"/>
          <w:sz w:val="28"/>
          <w:szCs w:val="28"/>
        </w:rPr>
      </w:pPr>
      <w:r>
        <w:rPr>
          <w:rFonts w:ascii="宋体" w:hAnsi="宋体" w:cs="宋体" w:hint="eastAsia"/>
          <w:sz w:val="28"/>
          <w:szCs w:val="28"/>
        </w:rPr>
        <w:t>建设</w:t>
      </w:r>
      <w:r>
        <w:rPr>
          <w:rFonts w:ascii="宋体" w:hAnsi="宋体" w:cs="宋体"/>
          <w:sz w:val="28"/>
          <w:szCs w:val="28"/>
        </w:rPr>
        <w:t>VSAT</w:t>
      </w:r>
      <w:r>
        <w:rPr>
          <w:rFonts w:ascii="宋体" w:hAnsi="宋体" w:cs="宋体" w:hint="eastAsia"/>
          <w:sz w:val="28"/>
          <w:szCs w:val="28"/>
        </w:rPr>
        <w:t>卫星传输网作为应急广播平台与机动应急广播系统之间的主链路，建设短波传输网作为应急广播平台与机动应急广播系统之间的话音传输备链路。</w:t>
      </w:r>
    </w:p>
    <w:p w:rsidR="004D770B" w:rsidRDefault="00A41962">
      <w:pPr>
        <w:pStyle w:val="11"/>
        <w:ind w:firstLine="560"/>
        <w:rPr>
          <w:rFonts w:ascii="宋体" w:cs="Times New Roman"/>
          <w:sz w:val="28"/>
          <w:szCs w:val="28"/>
        </w:rPr>
      </w:pPr>
      <w:r>
        <w:rPr>
          <w:rFonts w:ascii="宋体" w:hAnsi="宋体" w:cs="宋体" w:hint="eastAsia"/>
          <w:sz w:val="28"/>
          <w:szCs w:val="28"/>
        </w:rPr>
        <w:t>（三）信息发布网</w:t>
      </w:r>
    </w:p>
    <w:p w:rsidR="004D770B" w:rsidRDefault="00A41962">
      <w:pPr>
        <w:pStyle w:val="11"/>
        <w:ind w:firstLine="560"/>
        <w:rPr>
          <w:rFonts w:ascii="宋体" w:cs="Times New Roman"/>
          <w:sz w:val="28"/>
          <w:szCs w:val="28"/>
        </w:rPr>
      </w:pPr>
      <w:r>
        <w:rPr>
          <w:rFonts w:ascii="宋体" w:hAnsi="宋体" w:cs="宋体" w:hint="eastAsia"/>
          <w:sz w:val="28"/>
          <w:szCs w:val="28"/>
        </w:rPr>
        <w:t>主要利用广电现有内部专网（有线网络）传输应急广播信息和指令，必要时可根据各地情况建设光纤</w:t>
      </w:r>
      <w:r>
        <w:rPr>
          <w:rFonts w:ascii="宋体" w:hAnsi="宋体" w:cs="宋体"/>
          <w:sz w:val="28"/>
          <w:szCs w:val="28"/>
        </w:rPr>
        <w:t>/</w:t>
      </w:r>
      <w:r>
        <w:rPr>
          <w:rFonts w:ascii="宋体" w:hAnsi="宋体" w:cs="宋体" w:hint="eastAsia"/>
          <w:sz w:val="28"/>
          <w:szCs w:val="28"/>
        </w:rPr>
        <w:t>微波等传输通道，同时可租用电信网络进行专线备份传输。</w:t>
      </w:r>
    </w:p>
    <w:p w:rsidR="004D770B" w:rsidRDefault="00A41962">
      <w:pPr>
        <w:pStyle w:val="11"/>
        <w:ind w:firstLine="560"/>
        <w:rPr>
          <w:rFonts w:ascii="宋体" w:cs="宋体"/>
          <w:sz w:val="28"/>
          <w:szCs w:val="28"/>
        </w:rPr>
      </w:pPr>
      <w:r>
        <w:rPr>
          <w:rFonts w:ascii="宋体" w:hAnsi="宋体" w:cs="宋体" w:hint="eastAsia"/>
          <w:sz w:val="28"/>
          <w:szCs w:val="28"/>
        </w:rPr>
        <w:t>（四）信号覆盖网</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）短波广播覆盖网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在省直辖的</w:t>
      </w:r>
      <w:r>
        <w:rPr>
          <w:rFonts w:ascii="宋体" w:hAnsi="宋体" w:cs="宋体"/>
          <w:sz w:val="28"/>
          <w:szCs w:val="28"/>
        </w:rPr>
        <w:t>1</w:t>
      </w:r>
      <w:r>
        <w:rPr>
          <w:rFonts w:ascii="宋体" w:hAnsi="宋体" w:cs="宋体" w:hint="eastAsia"/>
          <w:sz w:val="28"/>
          <w:szCs w:val="28"/>
        </w:rPr>
        <w:t>个短波发射台部署应急广播适配器，实施应急广播时，覆盖应急区域的发射台具备根据应急广播指令将本台站所有发射机音频信号切换为应急广播内容的能力。</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）中波广播覆盖网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在全省</w:t>
      </w:r>
      <w:r>
        <w:rPr>
          <w:rFonts w:ascii="宋体" w:hAnsi="宋体" w:cs="宋体"/>
          <w:sz w:val="28"/>
          <w:szCs w:val="28"/>
        </w:rPr>
        <w:t>2</w:t>
      </w:r>
      <w:r>
        <w:rPr>
          <w:rFonts w:ascii="宋体" w:hAnsi="宋体" w:cs="宋体" w:hint="eastAsia"/>
          <w:sz w:val="28"/>
          <w:szCs w:val="28"/>
        </w:rPr>
        <w:t>7个中波发射台部署应急广播适配器，实施应急广播时，覆盖应急区域的发射台具备根据应急广播指令将本台站所有发射机音频信号切换为应急广播内容的能力。已建设无线发射播控平台的台站，优先采用在播控平台增配应急广播适配器的方式实现以上功能，</w:t>
      </w:r>
      <w:r>
        <w:rPr>
          <w:rFonts w:ascii="宋体" w:hAnsi="宋体" w:cs="宋体" w:hint="eastAsia"/>
          <w:sz w:val="28"/>
          <w:szCs w:val="28"/>
        </w:rPr>
        <w:lastRenderedPageBreak/>
        <w:t>并具备同时分区发布的能力。</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）调频广播覆盖网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在全省</w:t>
      </w:r>
      <w:r>
        <w:rPr>
          <w:rFonts w:ascii="宋体" w:hAnsi="宋体" w:cs="宋体"/>
          <w:sz w:val="28"/>
          <w:szCs w:val="28"/>
        </w:rPr>
        <w:t>93</w:t>
      </w:r>
      <w:r>
        <w:rPr>
          <w:rFonts w:ascii="宋体" w:hAnsi="宋体" w:cs="宋体" w:hint="eastAsia"/>
          <w:sz w:val="28"/>
          <w:szCs w:val="28"/>
        </w:rPr>
        <w:t>个调频广播发射台部署应急广播适配器，实施应急广播时，覆盖应急区域的发射台具备根据应急广播指令将本台站所有发射机音频信号切换为应急广播内容的能力。</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）有线电视覆盖网</w:t>
      </w:r>
    </w:p>
    <w:p w:rsidR="004D770B" w:rsidRDefault="00A41962">
      <w:pPr>
        <w:pStyle w:val="11"/>
        <w:ind w:firstLine="560"/>
        <w:rPr>
          <w:rFonts w:ascii="宋体" w:cs="Times New Roman"/>
          <w:sz w:val="28"/>
          <w:szCs w:val="28"/>
        </w:rPr>
      </w:pPr>
      <w:r>
        <w:rPr>
          <w:rFonts w:ascii="宋体" w:hAnsi="宋体" w:cs="宋体" w:hint="eastAsia"/>
          <w:sz w:val="28"/>
          <w:szCs w:val="28"/>
        </w:rPr>
        <w:t>对全省有线电视播控平台进行改造，并部署应急广播适配器，根据应急广播平台的信息和指令，通过在指定区域有线数字电视的主要频道节目叠加应急广播信息滚动字幕，通过强制切换至指定应急广播专用频道，播出应急广播音视频、显示应急信息图片或替换伴音为应急广播音频，通过在指定区域有线数字电视的全部频道节目叠加应急广播信息滚动字幕等方式实现应急广播功能。</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）地面数字电视覆盖网</w:t>
      </w:r>
    </w:p>
    <w:p w:rsidR="004D770B" w:rsidRDefault="00A41962">
      <w:pPr>
        <w:pStyle w:val="11"/>
        <w:ind w:firstLine="560"/>
        <w:rPr>
          <w:rFonts w:ascii="宋体" w:cs="Times New Roman"/>
          <w:sz w:val="28"/>
          <w:szCs w:val="28"/>
        </w:rPr>
      </w:pPr>
      <w:r>
        <w:rPr>
          <w:rFonts w:ascii="宋体" w:hAnsi="宋体" w:cs="宋体" w:hint="eastAsia"/>
          <w:sz w:val="28"/>
          <w:szCs w:val="28"/>
        </w:rPr>
        <w:t>在全省</w:t>
      </w:r>
      <w:r>
        <w:rPr>
          <w:rFonts w:ascii="宋体" w:hAnsi="宋体" w:cs="宋体"/>
          <w:sz w:val="28"/>
          <w:szCs w:val="28"/>
        </w:rPr>
        <w:t>446</w:t>
      </w:r>
      <w:r>
        <w:rPr>
          <w:rFonts w:ascii="宋体" w:hAnsi="宋体" w:cs="宋体" w:hint="eastAsia"/>
          <w:sz w:val="28"/>
          <w:szCs w:val="28"/>
        </w:rPr>
        <w:t>个地面数字电视发射台部署应急广播适配器，各发射台接受本级应急广播平台传送来的应急广播信息和指令，通过在各频道节目画面上滚动字幕方式实现播发应急广播信息。通过将各频道伴音切换为应急广播音频、跳转到应急广播专用频道播放音视频等方式，实现应急信息在本台站发射传输的全部频道节目中统一播发，应急区域外覆盖的发射台不予响应。</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）数字音频广播覆盖网</w:t>
      </w:r>
    </w:p>
    <w:p w:rsidR="004D770B" w:rsidRDefault="00A41962">
      <w:pPr>
        <w:pStyle w:val="11"/>
        <w:ind w:firstLine="560"/>
        <w:rPr>
          <w:rFonts w:ascii="宋体" w:cs="Times New Roman"/>
          <w:sz w:val="28"/>
          <w:szCs w:val="28"/>
        </w:rPr>
      </w:pPr>
      <w:r>
        <w:rPr>
          <w:rFonts w:ascii="宋体" w:hAnsi="宋体" w:cs="宋体" w:hint="eastAsia"/>
          <w:sz w:val="28"/>
          <w:szCs w:val="28"/>
        </w:rPr>
        <w:t>在全省</w:t>
      </w:r>
      <w:r>
        <w:rPr>
          <w:rFonts w:ascii="宋体" w:hAnsi="宋体" w:cs="宋体"/>
          <w:sz w:val="28"/>
          <w:szCs w:val="28"/>
        </w:rPr>
        <w:t>22</w:t>
      </w:r>
      <w:r>
        <w:rPr>
          <w:rFonts w:ascii="宋体" w:hAnsi="宋体" w:cs="宋体" w:hint="eastAsia"/>
          <w:sz w:val="28"/>
          <w:szCs w:val="28"/>
        </w:rPr>
        <w:t>个数字音频广播发射台部署应急广播适配器，应急广播适配器接收、解析、验证应急广播信息后，根据指令要求将应急广</w:t>
      </w:r>
      <w:r>
        <w:rPr>
          <w:rFonts w:ascii="宋体" w:hAnsi="宋体" w:cs="宋体" w:hint="eastAsia"/>
          <w:sz w:val="28"/>
          <w:szCs w:val="28"/>
        </w:rPr>
        <w:lastRenderedPageBreak/>
        <w:t>播音频统一切换为该发射台全部数字音频发射机的信源。</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（五）数据回传网</w:t>
      </w:r>
    </w:p>
    <w:p w:rsidR="004D770B" w:rsidRDefault="00A41962">
      <w:pPr>
        <w:pStyle w:val="11"/>
        <w:ind w:firstLine="560"/>
        <w:rPr>
          <w:rFonts w:ascii="宋体" w:cs="宋体"/>
          <w:sz w:val="28"/>
          <w:szCs w:val="28"/>
        </w:rPr>
      </w:pPr>
      <w:r>
        <w:rPr>
          <w:rFonts w:ascii="宋体" w:hAnsi="宋体" w:cs="宋体" w:hint="eastAsia"/>
          <w:sz w:val="28"/>
          <w:szCs w:val="28"/>
        </w:rPr>
        <w:t>省数据回传网主要为发射台站</w:t>
      </w:r>
      <w:r>
        <w:rPr>
          <w:rFonts w:ascii="宋体" w:hAnsi="宋体" w:cs="宋体"/>
          <w:sz w:val="28"/>
          <w:szCs w:val="28"/>
        </w:rPr>
        <w:t>/</w:t>
      </w:r>
      <w:r>
        <w:rPr>
          <w:rFonts w:ascii="宋体" w:hAnsi="宋体" w:cs="宋体" w:hint="eastAsia"/>
          <w:sz w:val="28"/>
          <w:szCs w:val="28"/>
        </w:rPr>
        <w:t>前端与应急广播平台之间的数据回传网，主要利用广电现有内部双向专网或新建设的光纤</w:t>
      </w:r>
      <w:r>
        <w:rPr>
          <w:rFonts w:ascii="宋体" w:hAnsi="宋体" w:cs="宋体"/>
          <w:sz w:val="28"/>
          <w:szCs w:val="28"/>
        </w:rPr>
        <w:t>/</w:t>
      </w:r>
      <w:r>
        <w:rPr>
          <w:rFonts w:ascii="宋体" w:hAnsi="宋体" w:cs="宋体" w:hint="eastAsia"/>
          <w:sz w:val="28"/>
          <w:szCs w:val="28"/>
        </w:rPr>
        <w:t>微波传输通道，也可租用电信网络进行专线备份传输。</w:t>
      </w:r>
    </w:p>
    <w:p w:rsidR="004D770B" w:rsidRDefault="00A41962">
      <w:pPr>
        <w:pStyle w:val="3"/>
        <w:numPr>
          <w:ilvl w:val="2"/>
          <w:numId w:val="5"/>
        </w:numPr>
        <w:rPr>
          <w:rFonts w:ascii="宋体" w:cs="宋体"/>
          <w:sz w:val="28"/>
          <w:szCs w:val="28"/>
        </w:rPr>
      </w:pPr>
      <w:bookmarkStart w:id="91" w:name="_Toc9263614"/>
      <w:r>
        <w:rPr>
          <w:rFonts w:ascii="宋体" w:hAnsi="宋体" w:cs="宋体" w:hint="eastAsia"/>
          <w:sz w:val="28"/>
          <w:szCs w:val="28"/>
        </w:rPr>
        <w:t>机动应急广播系统</w:t>
      </w:r>
      <w:bookmarkEnd w:id="91"/>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建设</w:t>
      </w:r>
      <w:r>
        <w:rPr>
          <w:rFonts w:ascii="宋体" w:hAnsi="宋体" w:cs="宋体"/>
          <w:sz w:val="28"/>
          <w:szCs w:val="28"/>
        </w:rPr>
        <w:t>1</w:t>
      </w:r>
      <w:r>
        <w:rPr>
          <w:rFonts w:ascii="宋体" w:hAnsi="宋体" w:cs="宋体" w:hint="eastAsia"/>
          <w:sz w:val="28"/>
          <w:szCs w:val="28"/>
        </w:rPr>
        <w:t>台应急指挥车、</w:t>
      </w:r>
      <w:r>
        <w:rPr>
          <w:rFonts w:ascii="宋体" w:hAnsi="宋体" w:cs="宋体"/>
          <w:sz w:val="28"/>
          <w:szCs w:val="28"/>
        </w:rPr>
        <w:t>1</w:t>
      </w:r>
      <w:r>
        <w:rPr>
          <w:rFonts w:ascii="宋体" w:hAnsi="宋体" w:cs="宋体" w:hint="eastAsia"/>
          <w:sz w:val="28"/>
          <w:szCs w:val="28"/>
        </w:rPr>
        <w:t>台应急广播车和</w:t>
      </w:r>
      <w:r>
        <w:rPr>
          <w:rFonts w:ascii="宋体" w:hAnsi="宋体" w:cs="宋体"/>
          <w:sz w:val="28"/>
          <w:szCs w:val="28"/>
        </w:rPr>
        <w:t>1</w:t>
      </w:r>
      <w:r>
        <w:rPr>
          <w:rFonts w:ascii="宋体" w:hAnsi="宋体" w:cs="宋体" w:hint="eastAsia"/>
          <w:sz w:val="28"/>
          <w:szCs w:val="28"/>
        </w:rPr>
        <w:t>台综合保障车作为全省机动应急广播系统。选择越野性能好的重型卡车作为应急指挥车和应急广播车的载车底盘进行车辆改装，采用直挂底盘，双侧拉结构。选择越野性能较好的车作为综合保障车的载车底盘进行改装。</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改装后的应急指挥车，配置指挥调度、视频会议、大屏展示、</w:t>
      </w:r>
      <w:r>
        <w:rPr>
          <w:rFonts w:ascii="宋体" w:hAnsi="宋体" w:cs="宋体"/>
          <w:sz w:val="28"/>
          <w:szCs w:val="28"/>
        </w:rPr>
        <w:t>VSAT</w:t>
      </w:r>
      <w:r>
        <w:rPr>
          <w:rFonts w:ascii="宋体" w:hAnsi="宋体" w:cs="宋体" w:hint="eastAsia"/>
          <w:sz w:val="28"/>
          <w:szCs w:val="28"/>
        </w:rPr>
        <w:t>卫星通信和短波通信等工艺系统。改装后的应急广播车，配置摄像图传、节目制作、调频广播发射、地面数字电视发射、</w:t>
      </w:r>
      <w:r>
        <w:rPr>
          <w:rFonts w:ascii="宋体" w:hAnsi="宋体" w:cs="宋体"/>
          <w:sz w:val="28"/>
          <w:szCs w:val="28"/>
        </w:rPr>
        <w:t>VSAT</w:t>
      </w:r>
      <w:r>
        <w:rPr>
          <w:rFonts w:ascii="宋体" w:hAnsi="宋体" w:cs="宋体" w:hint="eastAsia"/>
          <w:sz w:val="28"/>
          <w:szCs w:val="28"/>
        </w:rPr>
        <w:t>卫星通信和短波通信等工艺系统。改装后的综合保障车，配置车载短波电台（含单兵）。</w:t>
      </w:r>
    </w:p>
    <w:p w:rsidR="004D770B" w:rsidRDefault="00A41962">
      <w:pPr>
        <w:pStyle w:val="11"/>
        <w:spacing w:line="360" w:lineRule="auto"/>
        <w:ind w:firstLine="560"/>
        <w:rPr>
          <w:rFonts w:ascii="宋体" w:cs="宋体"/>
          <w:sz w:val="28"/>
          <w:szCs w:val="28"/>
        </w:rPr>
      </w:pPr>
      <w:r>
        <w:rPr>
          <w:rFonts w:ascii="宋体" w:hAnsi="宋体" w:cs="宋体" w:hint="eastAsia"/>
          <w:sz w:val="28"/>
          <w:szCs w:val="28"/>
        </w:rPr>
        <w:t>车辆改装同时对供配电、空调通风、照明、防雷接地等进行改造，满足工艺系统安装要求及应急广播综合要求。</w:t>
      </w:r>
    </w:p>
    <w:p w:rsidR="004D770B" w:rsidRDefault="00A41962">
      <w:pPr>
        <w:pStyle w:val="3"/>
        <w:numPr>
          <w:ilvl w:val="2"/>
          <w:numId w:val="5"/>
        </w:numPr>
        <w:rPr>
          <w:rFonts w:ascii="宋体" w:cs="宋体"/>
          <w:sz w:val="28"/>
          <w:szCs w:val="28"/>
        </w:rPr>
      </w:pPr>
      <w:bookmarkStart w:id="92" w:name="_Toc9263615"/>
      <w:r>
        <w:rPr>
          <w:rFonts w:ascii="宋体" w:hAnsi="宋体" w:cs="宋体" w:hint="eastAsia"/>
          <w:sz w:val="28"/>
          <w:szCs w:val="28"/>
        </w:rPr>
        <w:t>指挥调度大厅</w:t>
      </w:r>
      <w:bookmarkEnd w:id="92"/>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在省广电局建设应急广播指挥调度大厅，为</w:t>
      </w:r>
      <w:r>
        <w:rPr>
          <w:rFonts w:ascii="宋体" w:hAnsi="宋体" w:cs="宋体" w:hint="eastAsia"/>
          <w:color w:val="000000"/>
          <w:sz w:val="28"/>
          <w:szCs w:val="28"/>
        </w:rPr>
        <w:t>指挥调度提供可视化、直观简洁的互动操作平台。主要包括</w:t>
      </w:r>
      <w:r>
        <w:rPr>
          <w:rFonts w:ascii="宋体" w:hAnsi="宋体" w:cs="宋体" w:hint="eastAsia"/>
          <w:sz w:val="28"/>
          <w:szCs w:val="28"/>
        </w:rPr>
        <w:t>基础环境设施改造和工艺系统配</w:t>
      </w:r>
      <w:r>
        <w:rPr>
          <w:rFonts w:ascii="宋体" w:hAnsi="宋体" w:cs="宋体" w:hint="eastAsia"/>
          <w:sz w:val="28"/>
          <w:szCs w:val="28"/>
        </w:rPr>
        <w:lastRenderedPageBreak/>
        <w:t>置。</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基础环境设施改造主要包括指挥调度大厅装饰装修、电力照明、空调通风和消防安全等改造内容。</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工艺系统主要包括大屏展示、视频会议、音视频和集中控制等内容的配置。</w:t>
      </w:r>
    </w:p>
    <w:p w:rsidR="004D770B" w:rsidRDefault="00A41962">
      <w:pPr>
        <w:pStyle w:val="3"/>
        <w:numPr>
          <w:ilvl w:val="2"/>
          <w:numId w:val="5"/>
        </w:numPr>
        <w:rPr>
          <w:rFonts w:ascii="宋体" w:cs="宋体"/>
          <w:sz w:val="28"/>
          <w:szCs w:val="28"/>
        </w:rPr>
      </w:pPr>
      <w:bookmarkStart w:id="93" w:name="_Toc9263616"/>
      <w:r>
        <w:rPr>
          <w:rFonts w:ascii="宋体" w:hAnsi="宋体" w:cs="宋体" w:hint="eastAsia"/>
          <w:sz w:val="28"/>
          <w:szCs w:val="28"/>
        </w:rPr>
        <w:t>广播电视播出机构技术系统改造</w:t>
      </w:r>
      <w:bookmarkEnd w:id="93"/>
    </w:p>
    <w:p w:rsidR="004D770B" w:rsidRDefault="00A41962">
      <w:pPr>
        <w:pStyle w:val="11"/>
        <w:spacing w:line="360" w:lineRule="auto"/>
        <w:ind w:firstLine="560"/>
        <w:rPr>
          <w:rFonts w:ascii="宋体" w:cs="宋体"/>
          <w:sz w:val="28"/>
          <w:szCs w:val="28"/>
        </w:rPr>
      </w:pPr>
      <w:r>
        <w:rPr>
          <w:rFonts w:ascii="宋体" w:hAnsi="宋体" w:cs="宋体" w:hint="eastAsia"/>
          <w:sz w:val="28"/>
          <w:szCs w:val="28"/>
        </w:rPr>
        <w:t>根据甘肃省广播电台、电视台现有技术系统的实际情况，结合应急广播播发需求，对广播电台、电视台技术系统进行改造。</w:t>
      </w:r>
    </w:p>
    <w:p w:rsidR="004D770B" w:rsidRDefault="00A41962">
      <w:pPr>
        <w:pStyle w:val="2"/>
        <w:numPr>
          <w:ilvl w:val="1"/>
          <w:numId w:val="5"/>
        </w:numPr>
        <w:spacing w:line="360" w:lineRule="auto"/>
        <w:rPr>
          <w:rFonts w:ascii="宋体"/>
          <w:sz w:val="28"/>
          <w:szCs w:val="28"/>
        </w:rPr>
      </w:pPr>
      <w:bookmarkStart w:id="94" w:name="_Toc9263617"/>
      <w:r>
        <w:rPr>
          <w:rFonts w:ascii="宋体" w:hAnsi="宋体" w:cs="宋体" w:hint="eastAsia"/>
          <w:sz w:val="28"/>
          <w:szCs w:val="28"/>
        </w:rPr>
        <w:t>市（州）级应急广播工程</w:t>
      </w:r>
      <w:bookmarkEnd w:id="94"/>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市（州）级应急广播系统是省应急广播系统指挥调度功能的延伸。工程主要建设内容包括：应急广播平台、监测监控大厅、传输覆盖网改造和广播电视播出机构技术系统改造。</w:t>
      </w:r>
    </w:p>
    <w:p w:rsidR="004D770B" w:rsidRDefault="00A41962">
      <w:pPr>
        <w:pStyle w:val="3"/>
        <w:numPr>
          <w:ilvl w:val="2"/>
          <w:numId w:val="5"/>
        </w:numPr>
        <w:rPr>
          <w:rFonts w:ascii="宋体" w:cs="宋体"/>
          <w:sz w:val="28"/>
          <w:szCs w:val="28"/>
        </w:rPr>
      </w:pPr>
      <w:bookmarkStart w:id="95" w:name="_Toc9263618"/>
      <w:r>
        <w:rPr>
          <w:rFonts w:ascii="宋体" w:hAnsi="宋体" w:cs="宋体" w:hint="eastAsia"/>
          <w:sz w:val="28"/>
          <w:szCs w:val="28"/>
        </w:rPr>
        <w:t>应急广播平台</w:t>
      </w:r>
      <w:bookmarkEnd w:id="95"/>
    </w:p>
    <w:p w:rsidR="004D770B" w:rsidRDefault="00A41962">
      <w:pPr>
        <w:pStyle w:val="11"/>
        <w:spacing w:line="360" w:lineRule="auto"/>
        <w:ind w:firstLine="560"/>
        <w:rPr>
          <w:rFonts w:cs="Times New Roman"/>
        </w:rPr>
      </w:pPr>
      <w:r>
        <w:rPr>
          <w:rFonts w:ascii="宋体" w:hAnsi="宋体" w:cs="宋体" w:hint="eastAsia"/>
          <w:sz w:val="28"/>
          <w:szCs w:val="28"/>
        </w:rPr>
        <w:t>在全省各市（州）建设应急广播平台，由软件系统和硬件系统构成，具备制作播发和调度控制的模块和功能。系统部署场所安排在各市（州）广电局，对现有机房进行基础环境设施改造，主要包括机房装饰装修、电力照明系统、空调通风系统和消防安全等改造内容。</w:t>
      </w:r>
    </w:p>
    <w:p w:rsidR="004D770B" w:rsidRDefault="00A41962">
      <w:pPr>
        <w:pStyle w:val="3"/>
        <w:numPr>
          <w:ilvl w:val="2"/>
          <w:numId w:val="5"/>
        </w:numPr>
        <w:rPr>
          <w:rFonts w:ascii="宋体" w:cs="宋体"/>
          <w:sz w:val="28"/>
          <w:szCs w:val="28"/>
        </w:rPr>
      </w:pPr>
      <w:bookmarkStart w:id="96" w:name="_Toc9263619"/>
      <w:r>
        <w:rPr>
          <w:rFonts w:ascii="宋体" w:hAnsi="宋体" w:cs="宋体" w:hint="eastAsia"/>
          <w:sz w:val="28"/>
          <w:szCs w:val="28"/>
        </w:rPr>
        <w:t>传输覆盖网改造</w:t>
      </w:r>
      <w:bookmarkEnd w:id="96"/>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（一）信息接入网</w:t>
      </w:r>
    </w:p>
    <w:p w:rsidR="004D770B" w:rsidRDefault="00A41962">
      <w:pPr>
        <w:pStyle w:val="11"/>
        <w:ind w:firstLine="560"/>
        <w:rPr>
          <w:rFonts w:ascii="宋体" w:cs="Times New Roman"/>
          <w:sz w:val="28"/>
          <w:szCs w:val="28"/>
        </w:rPr>
      </w:pPr>
      <w:r>
        <w:rPr>
          <w:rFonts w:ascii="宋体" w:hAnsi="宋体" w:cs="宋体" w:hint="eastAsia"/>
          <w:sz w:val="28"/>
          <w:szCs w:val="28"/>
        </w:rPr>
        <w:lastRenderedPageBreak/>
        <w:t>建设市（州）级应急广播平台与市（州）预警信息发布平台之间的信息传输网络，以专线形式连接，信息以</w:t>
      </w:r>
      <w:r>
        <w:rPr>
          <w:rFonts w:ascii="宋体" w:hAnsi="宋体" w:cs="宋体"/>
          <w:sz w:val="28"/>
          <w:szCs w:val="28"/>
        </w:rPr>
        <w:t>IP</w:t>
      </w:r>
      <w:r>
        <w:rPr>
          <w:rFonts w:ascii="宋体" w:hAnsi="宋体" w:cs="宋体" w:hint="eastAsia"/>
          <w:sz w:val="28"/>
          <w:szCs w:val="28"/>
        </w:rPr>
        <w:t>数据包封装形式在网络上进行传输。预警信息发布平台为应急办、气象局、地震局等具有预警信息发布权限的政府部门。</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（二）平台通信网</w:t>
      </w:r>
    </w:p>
    <w:p w:rsidR="004D770B" w:rsidRDefault="00A41962">
      <w:pPr>
        <w:pStyle w:val="11"/>
        <w:ind w:firstLine="560"/>
        <w:rPr>
          <w:rFonts w:ascii="宋体" w:cs="Times New Roman"/>
          <w:sz w:val="28"/>
          <w:szCs w:val="28"/>
        </w:rPr>
      </w:pPr>
      <w:r>
        <w:rPr>
          <w:rFonts w:ascii="宋体" w:hAnsi="宋体" w:cs="宋体" w:hint="eastAsia"/>
          <w:sz w:val="28"/>
          <w:szCs w:val="28"/>
        </w:rPr>
        <w:t>对现有有线电视传输专网进行适配改造，作为平台通信网主链路，建设</w:t>
      </w:r>
      <w:r>
        <w:rPr>
          <w:rFonts w:ascii="宋体" w:hAnsi="宋体" w:cs="宋体"/>
          <w:sz w:val="28"/>
          <w:szCs w:val="28"/>
        </w:rPr>
        <w:t>VSAT</w:t>
      </w:r>
      <w:r>
        <w:rPr>
          <w:rFonts w:ascii="宋体" w:hAnsi="宋体" w:cs="宋体" w:hint="eastAsia"/>
          <w:sz w:val="28"/>
          <w:szCs w:val="28"/>
        </w:rPr>
        <w:t>卫星传输网作为平台通信网的备份链路。</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（三）信息发布网</w:t>
      </w:r>
    </w:p>
    <w:p w:rsidR="004D770B" w:rsidRDefault="00A41962">
      <w:pPr>
        <w:pStyle w:val="11"/>
        <w:ind w:firstLine="560"/>
        <w:rPr>
          <w:rFonts w:ascii="宋体" w:cs="Times New Roman"/>
          <w:sz w:val="28"/>
          <w:szCs w:val="28"/>
        </w:rPr>
      </w:pPr>
      <w:r>
        <w:rPr>
          <w:rFonts w:ascii="宋体" w:hAnsi="宋体" w:cs="宋体" w:hint="eastAsia"/>
          <w:sz w:val="28"/>
          <w:szCs w:val="28"/>
        </w:rPr>
        <w:t>主要利用广电现有内部专网传输应急广播信息和指令，必要时可根据各地情况建设光纤</w:t>
      </w:r>
      <w:r>
        <w:rPr>
          <w:rFonts w:ascii="宋体" w:hAnsi="宋体" w:cs="宋体"/>
          <w:sz w:val="28"/>
          <w:szCs w:val="28"/>
        </w:rPr>
        <w:t>/</w:t>
      </w:r>
      <w:r>
        <w:rPr>
          <w:rFonts w:ascii="宋体" w:hAnsi="宋体" w:cs="宋体" w:hint="eastAsia"/>
          <w:sz w:val="28"/>
          <w:szCs w:val="28"/>
        </w:rPr>
        <w:t>微波等传输通道，同时可租用电信网络进行专线备份传输。</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（四）信号覆盖网</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）调频广播覆盖网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在各市（州）下辖的调频广播发射台部署应急广播适配器，实施应急广播时，覆盖应急区域的发射台具备根据应急广播指令将本台站所有发射机音频信号切换为应急广播内容的能力。</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）有线电视覆盖网</w:t>
      </w:r>
    </w:p>
    <w:p w:rsidR="004D770B" w:rsidRDefault="00A41962">
      <w:pPr>
        <w:pStyle w:val="11"/>
        <w:ind w:firstLine="560"/>
        <w:rPr>
          <w:rFonts w:ascii="宋体" w:cs="Times New Roman"/>
          <w:sz w:val="28"/>
          <w:szCs w:val="28"/>
        </w:rPr>
      </w:pPr>
      <w:r>
        <w:rPr>
          <w:rFonts w:ascii="宋体" w:hAnsi="宋体" w:cs="宋体" w:hint="eastAsia"/>
          <w:sz w:val="28"/>
          <w:szCs w:val="28"/>
        </w:rPr>
        <w:t>对各市（州）有线电视播控平台进行改造，并部署应急广播适配器，根据应急广播平台的信息和指令，通过在指定区域有线数字电视的主要频道节目叠加应急广播信息滚动字幕，通过强制切换至指定应急广播专用频道，播出应急广播音视频、显示应急信息图片或替换伴音为应急广播音频，通过在指定区域有线数字电视的全部频道节目叠</w:t>
      </w:r>
      <w:r>
        <w:rPr>
          <w:rFonts w:ascii="宋体" w:hAnsi="宋体" w:cs="宋体" w:hint="eastAsia"/>
          <w:sz w:val="28"/>
          <w:szCs w:val="28"/>
        </w:rPr>
        <w:lastRenderedPageBreak/>
        <w:t>加应急广播信息滚动字幕等方式实现应急广播功能。</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）地面数字电视覆盖网</w:t>
      </w:r>
    </w:p>
    <w:p w:rsidR="004D770B" w:rsidRDefault="00A41962">
      <w:pPr>
        <w:pStyle w:val="11"/>
        <w:ind w:firstLine="560"/>
        <w:rPr>
          <w:rFonts w:ascii="宋体" w:cs="Times New Roman"/>
          <w:sz w:val="28"/>
          <w:szCs w:val="28"/>
        </w:rPr>
      </w:pPr>
      <w:r>
        <w:rPr>
          <w:rFonts w:ascii="宋体" w:hAnsi="宋体" w:cs="宋体" w:hint="eastAsia"/>
          <w:sz w:val="28"/>
          <w:szCs w:val="28"/>
        </w:rPr>
        <w:t>在各市（州）下辖的地面数字电视发射台部署应急广播适配器，各发射台接受本级应急广播平台传送来的应急广播信息和指令，通过在各频道节目画面上滚动字幕方式实现播发应急广播信息。通过将各频道伴音切换为应急广播音频、跳转到应急广播专用频道播放音视频等方式，实现应急信息在本台站发射传输的全部频道节目中统一播发，应急区域外覆盖的发射台不予响应。</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）数字音频广播覆盖网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在各市（州）下辖的数字音频广播发射台部署应急广播适配器，应急广播适配器接收、解析、验证应急广播信息后，根据指令要求将应急广播音频统一切换为该发射台全部数字音频发射机的信源。</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（五）数据回传网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各市（州）的数据回传网主要为市（州）下辖的发射台站</w:t>
      </w:r>
      <w:r>
        <w:rPr>
          <w:rFonts w:ascii="宋体" w:hAnsi="宋体" w:cs="宋体"/>
          <w:sz w:val="28"/>
          <w:szCs w:val="28"/>
        </w:rPr>
        <w:t>/</w:t>
      </w:r>
      <w:r>
        <w:rPr>
          <w:rFonts w:ascii="宋体" w:hAnsi="宋体" w:cs="宋体" w:hint="eastAsia"/>
          <w:sz w:val="28"/>
          <w:szCs w:val="28"/>
        </w:rPr>
        <w:t>前端与应急广播平台之间的的数据回传网，主要利用广电现有内部双向专网或新建设的光纤</w:t>
      </w:r>
      <w:r>
        <w:rPr>
          <w:rFonts w:ascii="宋体" w:hAnsi="宋体" w:cs="宋体"/>
          <w:sz w:val="28"/>
          <w:szCs w:val="28"/>
        </w:rPr>
        <w:t>/</w:t>
      </w:r>
      <w:r>
        <w:rPr>
          <w:rFonts w:ascii="宋体" w:hAnsi="宋体" w:cs="宋体" w:hint="eastAsia"/>
          <w:sz w:val="28"/>
          <w:szCs w:val="28"/>
        </w:rPr>
        <w:t>微波传输通道，也可租用电信网络进行专线备份传输。</w:t>
      </w:r>
    </w:p>
    <w:p w:rsidR="004D770B" w:rsidRDefault="00A41962">
      <w:pPr>
        <w:pStyle w:val="3"/>
        <w:numPr>
          <w:ilvl w:val="2"/>
          <w:numId w:val="5"/>
        </w:numPr>
        <w:rPr>
          <w:rFonts w:ascii="宋体" w:cs="宋体"/>
          <w:sz w:val="28"/>
          <w:szCs w:val="28"/>
        </w:rPr>
      </w:pPr>
      <w:bookmarkStart w:id="97" w:name="_Toc9263620"/>
      <w:r>
        <w:rPr>
          <w:rFonts w:ascii="宋体" w:hAnsi="宋体" w:cs="宋体" w:hint="eastAsia"/>
          <w:sz w:val="28"/>
          <w:szCs w:val="28"/>
        </w:rPr>
        <w:t>指挥调度大厅</w:t>
      </w:r>
      <w:bookmarkEnd w:id="97"/>
    </w:p>
    <w:p w:rsidR="004D770B" w:rsidRDefault="00A41962">
      <w:pPr>
        <w:pStyle w:val="11"/>
        <w:spacing w:line="360" w:lineRule="auto"/>
        <w:ind w:firstLine="560"/>
        <w:rPr>
          <w:rFonts w:ascii="宋体" w:cs="宋体"/>
          <w:sz w:val="28"/>
          <w:szCs w:val="28"/>
        </w:rPr>
      </w:pPr>
      <w:r>
        <w:rPr>
          <w:rFonts w:ascii="宋体" w:hAnsi="宋体" w:cs="宋体" w:hint="eastAsia"/>
          <w:sz w:val="28"/>
          <w:szCs w:val="28"/>
        </w:rPr>
        <w:t>在各市（州）广电局建设应急广播指挥调度大厅，提供可视化、直观简洁的互动操作平台。主要包括基础环境设施改造和工艺系统配置。</w:t>
      </w:r>
    </w:p>
    <w:p w:rsidR="004D770B" w:rsidRDefault="00A41962">
      <w:pPr>
        <w:pStyle w:val="11"/>
        <w:spacing w:line="360" w:lineRule="auto"/>
        <w:ind w:firstLine="560"/>
        <w:rPr>
          <w:rFonts w:ascii="宋体" w:cs="宋体"/>
          <w:sz w:val="28"/>
          <w:szCs w:val="28"/>
        </w:rPr>
      </w:pPr>
      <w:r>
        <w:rPr>
          <w:rFonts w:ascii="宋体" w:hAnsi="宋体" w:cs="宋体" w:hint="eastAsia"/>
          <w:sz w:val="28"/>
          <w:szCs w:val="28"/>
        </w:rPr>
        <w:lastRenderedPageBreak/>
        <w:t>基础环境设施改造主要包括指挥调度大厅装饰装修、电力照明、空调通风和消防安全等改造内容。</w:t>
      </w:r>
    </w:p>
    <w:p w:rsidR="004D770B" w:rsidRDefault="00A41962">
      <w:pPr>
        <w:pStyle w:val="11"/>
        <w:spacing w:line="360" w:lineRule="auto"/>
        <w:ind w:firstLine="560"/>
        <w:rPr>
          <w:rFonts w:ascii="宋体" w:cs="宋体"/>
          <w:sz w:val="28"/>
          <w:szCs w:val="28"/>
        </w:rPr>
      </w:pPr>
      <w:r>
        <w:rPr>
          <w:rFonts w:ascii="宋体" w:hAnsi="宋体" w:cs="宋体" w:hint="eastAsia"/>
          <w:sz w:val="28"/>
          <w:szCs w:val="28"/>
        </w:rPr>
        <w:t>工艺系统主要包括大屏展示和视频会议等内容的配置。</w:t>
      </w:r>
    </w:p>
    <w:p w:rsidR="004D770B" w:rsidRDefault="00A41962">
      <w:pPr>
        <w:pStyle w:val="3"/>
        <w:numPr>
          <w:ilvl w:val="2"/>
          <w:numId w:val="5"/>
        </w:numPr>
        <w:rPr>
          <w:rFonts w:ascii="宋体" w:cs="宋体"/>
          <w:sz w:val="28"/>
          <w:szCs w:val="28"/>
        </w:rPr>
      </w:pPr>
      <w:bookmarkStart w:id="98" w:name="_Toc9263621"/>
      <w:r>
        <w:rPr>
          <w:rFonts w:ascii="宋体" w:hAnsi="宋体" w:cs="宋体" w:hint="eastAsia"/>
          <w:sz w:val="28"/>
          <w:szCs w:val="28"/>
        </w:rPr>
        <w:t>广播电视播出机构技术系统改造</w:t>
      </w:r>
      <w:bookmarkEnd w:id="98"/>
    </w:p>
    <w:p w:rsidR="004D770B" w:rsidRDefault="00A41962">
      <w:pPr>
        <w:pStyle w:val="11"/>
        <w:ind w:firstLine="560"/>
        <w:rPr>
          <w:rFonts w:ascii="宋体" w:cs="宋体"/>
          <w:sz w:val="28"/>
          <w:szCs w:val="28"/>
        </w:rPr>
      </w:pPr>
      <w:r>
        <w:rPr>
          <w:rFonts w:ascii="宋体" w:hAnsi="宋体" w:cs="宋体" w:hint="eastAsia"/>
          <w:sz w:val="28"/>
          <w:szCs w:val="28"/>
        </w:rPr>
        <w:t>根据各市（州）广播电台、电视台现有技术系统的实际情况，结合应急广播播发需求，对广播电台、电视台技术系统进行改造。</w:t>
      </w:r>
    </w:p>
    <w:p w:rsidR="004D770B" w:rsidRDefault="00A41962">
      <w:pPr>
        <w:pStyle w:val="2"/>
        <w:numPr>
          <w:ilvl w:val="1"/>
          <w:numId w:val="5"/>
        </w:numPr>
        <w:spacing w:line="360" w:lineRule="auto"/>
        <w:rPr>
          <w:rFonts w:ascii="宋体"/>
          <w:sz w:val="28"/>
          <w:szCs w:val="28"/>
        </w:rPr>
      </w:pPr>
      <w:bookmarkStart w:id="99" w:name="_Toc9263622"/>
      <w:r>
        <w:rPr>
          <w:rFonts w:ascii="宋体" w:hAnsi="宋体" w:cs="宋体" w:hint="eastAsia"/>
          <w:sz w:val="28"/>
          <w:szCs w:val="28"/>
        </w:rPr>
        <w:t>县级应急广播工程</w:t>
      </w:r>
      <w:bookmarkEnd w:id="99"/>
    </w:p>
    <w:p w:rsidR="004D770B" w:rsidRDefault="00A41962">
      <w:pPr>
        <w:pStyle w:val="11"/>
        <w:ind w:firstLine="560"/>
        <w:rPr>
          <w:rFonts w:ascii="宋体" w:cs="Times New Roman"/>
          <w:sz w:val="28"/>
          <w:szCs w:val="28"/>
        </w:rPr>
      </w:pPr>
      <w:r>
        <w:rPr>
          <w:rFonts w:ascii="宋体" w:hAnsi="宋体" w:cs="宋体" w:hint="eastAsia"/>
          <w:sz w:val="28"/>
          <w:szCs w:val="28"/>
        </w:rPr>
        <w:t>县级应急广播工程是全省应急广播体系建设的重要基础，为整个应急广播系统提供基层应急广播公共服务。工程主要建设内容包括：应急广播平台、接收终端、传输覆盖网改造、广播电视播出机构技术系统改造和应急广播大喇叭系统完善。</w:t>
      </w:r>
    </w:p>
    <w:p w:rsidR="004D770B" w:rsidRDefault="00A41962">
      <w:pPr>
        <w:pStyle w:val="3"/>
        <w:numPr>
          <w:ilvl w:val="2"/>
          <w:numId w:val="5"/>
        </w:numPr>
        <w:rPr>
          <w:rFonts w:ascii="宋体" w:cs="宋体"/>
          <w:sz w:val="28"/>
          <w:szCs w:val="28"/>
        </w:rPr>
      </w:pPr>
      <w:bookmarkStart w:id="100" w:name="_Toc9263623"/>
      <w:r>
        <w:rPr>
          <w:rFonts w:ascii="宋体" w:hAnsi="宋体" w:cs="宋体" w:hint="eastAsia"/>
          <w:sz w:val="28"/>
          <w:szCs w:val="28"/>
        </w:rPr>
        <w:t>应急广播平台</w:t>
      </w:r>
      <w:bookmarkEnd w:id="100"/>
    </w:p>
    <w:p w:rsidR="004D770B" w:rsidRDefault="00A41962">
      <w:pPr>
        <w:pStyle w:val="11"/>
        <w:ind w:firstLine="560"/>
        <w:rPr>
          <w:rFonts w:ascii="宋体" w:cs="Times New Roman"/>
          <w:sz w:val="28"/>
          <w:szCs w:val="28"/>
        </w:rPr>
      </w:pPr>
      <w:r>
        <w:rPr>
          <w:rFonts w:ascii="宋体" w:hAnsi="宋体" w:cs="宋体" w:hint="eastAsia"/>
          <w:sz w:val="28"/>
          <w:szCs w:val="28"/>
        </w:rPr>
        <w:t>在全省</w:t>
      </w:r>
      <w:r>
        <w:rPr>
          <w:rFonts w:ascii="宋体" w:hAnsi="宋体" w:cs="宋体"/>
          <w:sz w:val="28"/>
          <w:szCs w:val="28"/>
        </w:rPr>
        <w:t>86</w:t>
      </w:r>
      <w:r>
        <w:rPr>
          <w:rFonts w:ascii="宋体" w:hAnsi="宋体" w:cs="宋体" w:hint="eastAsia"/>
          <w:sz w:val="28"/>
          <w:szCs w:val="28"/>
        </w:rPr>
        <w:t>个县建设县级应急广播平台，由软件系统和硬件系统构成，具备制作播发和调度控制的模块和功能。系统部署场所安排在各县广电局，对现有机房进行基础环境设施改造，主要包括机房装饰装修、电力照明系统、空调通风系统和消防安全等改造内容。</w:t>
      </w:r>
    </w:p>
    <w:p w:rsidR="004D770B" w:rsidRDefault="00A41962">
      <w:pPr>
        <w:pStyle w:val="3"/>
        <w:numPr>
          <w:ilvl w:val="2"/>
          <w:numId w:val="5"/>
        </w:numPr>
        <w:rPr>
          <w:rFonts w:ascii="宋体" w:cs="宋体"/>
          <w:sz w:val="28"/>
          <w:szCs w:val="28"/>
        </w:rPr>
      </w:pPr>
      <w:bookmarkStart w:id="101" w:name="_Toc9263624"/>
      <w:r>
        <w:rPr>
          <w:rFonts w:ascii="宋体" w:hAnsi="宋体" w:cs="宋体" w:hint="eastAsia"/>
          <w:sz w:val="28"/>
          <w:szCs w:val="28"/>
        </w:rPr>
        <w:t>传输覆盖网改造</w:t>
      </w:r>
      <w:bookmarkEnd w:id="101"/>
    </w:p>
    <w:p w:rsidR="004D770B" w:rsidRDefault="00A41962">
      <w:pPr>
        <w:pStyle w:val="11"/>
        <w:ind w:firstLine="560"/>
        <w:rPr>
          <w:rFonts w:ascii="宋体" w:cs="Times New Roman"/>
          <w:sz w:val="28"/>
          <w:szCs w:val="28"/>
        </w:rPr>
      </w:pPr>
      <w:r>
        <w:rPr>
          <w:rFonts w:ascii="宋体" w:hAnsi="宋体" w:cs="宋体" w:hint="eastAsia"/>
          <w:sz w:val="28"/>
          <w:szCs w:val="28"/>
        </w:rPr>
        <w:t>（一）信息接入网</w:t>
      </w:r>
    </w:p>
    <w:p w:rsidR="004D770B" w:rsidRDefault="00A41962">
      <w:pPr>
        <w:pStyle w:val="11"/>
        <w:ind w:firstLine="560"/>
        <w:rPr>
          <w:rFonts w:ascii="宋体" w:cs="Times New Roman"/>
          <w:sz w:val="28"/>
          <w:szCs w:val="28"/>
        </w:rPr>
      </w:pPr>
      <w:r>
        <w:rPr>
          <w:rFonts w:ascii="宋体" w:hAnsi="宋体" w:cs="宋体" w:hint="eastAsia"/>
          <w:sz w:val="28"/>
          <w:szCs w:val="28"/>
        </w:rPr>
        <w:t>建设县级应急广播平台与县预警信息发布平台之间的信息传输</w:t>
      </w:r>
      <w:r>
        <w:rPr>
          <w:rFonts w:ascii="宋体" w:hAnsi="宋体" w:cs="宋体" w:hint="eastAsia"/>
          <w:sz w:val="28"/>
          <w:szCs w:val="28"/>
        </w:rPr>
        <w:lastRenderedPageBreak/>
        <w:t>网络，以专线形式连接，信息以</w:t>
      </w:r>
      <w:r>
        <w:rPr>
          <w:rFonts w:ascii="宋体" w:hAnsi="宋体" w:cs="宋体"/>
          <w:sz w:val="28"/>
          <w:szCs w:val="28"/>
        </w:rPr>
        <w:t>IP</w:t>
      </w:r>
      <w:r>
        <w:rPr>
          <w:rFonts w:ascii="宋体" w:hAnsi="宋体" w:cs="宋体" w:hint="eastAsia"/>
          <w:sz w:val="28"/>
          <w:szCs w:val="28"/>
        </w:rPr>
        <w:t>数据包封装形式在网络上进行传输。预警信息发布平台为应急办、气象局、地震局等具有预警信息发布权限的政府部门。</w:t>
      </w:r>
    </w:p>
    <w:p w:rsidR="004D770B" w:rsidRDefault="00A41962">
      <w:pPr>
        <w:pStyle w:val="11"/>
        <w:ind w:firstLine="560"/>
        <w:rPr>
          <w:rFonts w:ascii="宋体" w:cs="Times New Roman"/>
          <w:sz w:val="28"/>
          <w:szCs w:val="28"/>
        </w:rPr>
      </w:pPr>
      <w:r>
        <w:rPr>
          <w:rFonts w:ascii="宋体" w:hAnsi="宋体" w:cs="宋体" w:hint="eastAsia"/>
          <w:sz w:val="28"/>
          <w:szCs w:val="28"/>
        </w:rPr>
        <w:t>（二）平台通信网</w:t>
      </w:r>
    </w:p>
    <w:p w:rsidR="004D770B" w:rsidRDefault="00A41962">
      <w:pPr>
        <w:pStyle w:val="11"/>
        <w:ind w:firstLine="560"/>
        <w:rPr>
          <w:rFonts w:ascii="宋体" w:cs="Times New Roman"/>
          <w:sz w:val="28"/>
          <w:szCs w:val="28"/>
        </w:rPr>
      </w:pPr>
      <w:r>
        <w:rPr>
          <w:rFonts w:ascii="宋体" w:hAnsi="宋体" w:cs="宋体" w:hint="eastAsia"/>
          <w:sz w:val="28"/>
          <w:szCs w:val="28"/>
        </w:rPr>
        <w:t>对现有有线电视传输专网进行适配改造，作为平台通信网主链路，建设</w:t>
      </w:r>
      <w:r>
        <w:rPr>
          <w:rFonts w:ascii="宋体" w:hAnsi="宋体" w:cs="宋体"/>
          <w:sz w:val="28"/>
          <w:szCs w:val="28"/>
        </w:rPr>
        <w:t>VSAT</w:t>
      </w:r>
      <w:r>
        <w:rPr>
          <w:rFonts w:ascii="宋体" w:hAnsi="宋体" w:cs="宋体" w:hint="eastAsia"/>
          <w:sz w:val="28"/>
          <w:szCs w:val="28"/>
        </w:rPr>
        <w:t>卫星传输网作为平台通信网的备份链路。</w:t>
      </w:r>
    </w:p>
    <w:p w:rsidR="004D770B" w:rsidRDefault="00A41962">
      <w:pPr>
        <w:pStyle w:val="11"/>
        <w:ind w:firstLine="560"/>
        <w:rPr>
          <w:rFonts w:ascii="宋体" w:cs="Times New Roman"/>
          <w:sz w:val="28"/>
          <w:szCs w:val="28"/>
        </w:rPr>
      </w:pPr>
      <w:r>
        <w:rPr>
          <w:rFonts w:ascii="宋体" w:hAnsi="宋体" w:cs="宋体" w:hint="eastAsia"/>
          <w:sz w:val="28"/>
          <w:szCs w:val="28"/>
        </w:rPr>
        <w:t>（三）信息发布网</w:t>
      </w:r>
    </w:p>
    <w:p w:rsidR="004D770B" w:rsidRDefault="00A41962">
      <w:pPr>
        <w:pStyle w:val="11"/>
        <w:ind w:firstLine="560"/>
        <w:rPr>
          <w:rFonts w:ascii="宋体" w:cs="Times New Roman"/>
          <w:sz w:val="28"/>
          <w:szCs w:val="28"/>
        </w:rPr>
      </w:pPr>
      <w:r>
        <w:rPr>
          <w:rFonts w:ascii="宋体" w:hAnsi="宋体" w:cs="宋体" w:hint="eastAsia"/>
          <w:sz w:val="28"/>
          <w:szCs w:val="28"/>
        </w:rPr>
        <w:t>主要利用广电现有内部专网进行传输应急广播信息和指令，必要时可根据各地情况建设光纤</w:t>
      </w:r>
      <w:r>
        <w:rPr>
          <w:rFonts w:ascii="宋体" w:hAnsi="宋体" w:cs="宋体"/>
          <w:sz w:val="28"/>
          <w:szCs w:val="28"/>
        </w:rPr>
        <w:t>/</w:t>
      </w:r>
      <w:r>
        <w:rPr>
          <w:rFonts w:ascii="宋体" w:hAnsi="宋体" w:cs="宋体" w:hint="eastAsia"/>
          <w:sz w:val="28"/>
          <w:szCs w:val="28"/>
        </w:rPr>
        <w:t>微波等传输通道，同时可租用电信网络进行专线备份传输。</w:t>
      </w:r>
    </w:p>
    <w:p w:rsidR="004D770B" w:rsidRDefault="00A41962">
      <w:pPr>
        <w:pStyle w:val="11"/>
        <w:ind w:firstLine="560"/>
        <w:rPr>
          <w:rFonts w:ascii="宋体" w:cs="Times New Roman"/>
          <w:sz w:val="28"/>
          <w:szCs w:val="28"/>
        </w:rPr>
      </w:pPr>
      <w:r>
        <w:rPr>
          <w:rFonts w:ascii="宋体" w:hAnsi="宋体" w:cs="宋体" w:hint="eastAsia"/>
          <w:sz w:val="28"/>
          <w:szCs w:val="28"/>
        </w:rPr>
        <w:t>（四）信号覆盖网</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）调频广播覆盖网</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在县辖调频广播发射台部署应急广播适配器，实施应急广播时，覆盖应急区域的发射台具备根据应急广播指令将本台站所有发射机音频信号切换为应急广播内容的能力。</w:t>
      </w:r>
    </w:p>
    <w:p w:rsidR="004D770B" w:rsidRDefault="00A41962">
      <w:pPr>
        <w:pStyle w:val="11"/>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）有线电视覆盖网</w:t>
      </w:r>
    </w:p>
    <w:p w:rsidR="004D770B" w:rsidRDefault="00A41962">
      <w:pPr>
        <w:pStyle w:val="11"/>
        <w:ind w:firstLine="560"/>
        <w:rPr>
          <w:rFonts w:ascii="宋体" w:cs="Times New Roman"/>
          <w:sz w:val="28"/>
          <w:szCs w:val="28"/>
        </w:rPr>
      </w:pPr>
      <w:r>
        <w:rPr>
          <w:rFonts w:ascii="宋体" w:hAnsi="宋体" w:cs="宋体" w:hint="eastAsia"/>
          <w:sz w:val="28"/>
          <w:szCs w:val="28"/>
        </w:rPr>
        <w:t>对县辖有线电视播控平台进行改造，并部署应急广播适配器，根据应急广播平台的信息和指令，通过在指定区域有线数字电视的主要频道节目叠加应急广播信息滚动字幕，通过强制切换至指定应急广播专用频道，播出应急广播音视频、显示应急信息图片或替换伴音为应急广播音频，通过在指定区域有线数字电视的全部频道节目叠加应急广播信息滚动字幕等方式实现应急广播功能。</w:t>
      </w:r>
    </w:p>
    <w:p w:rsidR="004D770B" w:rsidRDefault="00A41962">
      <w:pPr>
        <w:pStyle w:val="11"/>
        <w:ind w:firstLine="560"/>
        <w:rPr>
          <w:rFonts w:ascii="宋体" w:cs="Times New Roman"/>
          <w:sz w:val="28"/>
          <w:szCs w:val="28"/>
        </w:rPr>
      </w:pPr>
      <w:r>
        <w:rPr>
          <w:rFonts w:ascii="宋体" w:hAnsi="宋体" w:cs="宋体" w:hint="eastAsia"/>
          <w:sz w:val="28"/>
          <w:szCs w:val="28"/>
        </w:rPr>
        <w:lastRenderedPageBreak/>
        <w:t>（</w:t>
      </w:r>
      <w:r>
        <w:rPr>
          <w:rFonts w:ascii="宋体" w:hAnsi="宋体" w:cs="宋体"/>
          <w:sz w:val="28"/>
          <w:szCs w:val="28"/>
        </w:rPr>
        <w:t>3</w:t>
      </w:r>
      <w:r>
        <w:rPr>
          <w:rFonts w:ascii="宋体" w:hAnsi="宋体" w:cs="宋体" w:hint="eastAsia"/>
          <w:sz w:val="28"/>
          <w:szCs w:val="28"/>
        </w:rPr>
        <w:t>）地面数字电视覆盖网</w:t>
      </w:r>
    </w:p>
    <w:p w:rsidR="004D770B" w:rsidRDefault="00A41962">
      <w:pPr>
        <w:pStyle w:val="11"/>
        <w:ind w:firstLine="560"/>
        <w:rPr>
          <w:rFonts w:ascii="宋体" w:cs="Times New Roman"/>
          <w:sz w:val="28"/>
          <w:szCs w:val="28"/>
        </w:rPr>
      </w:pPr>
      <w:r>
        <w:rPr>
          <w:rFonts w:ascii="宋体" w:hAnsi="宋体" w:cs="宋体" w:hint="eastAsia"/>
          <w:sz w:val="28"/>
          <w:szCs w:val="28"/>
        </w:rPr>
        <w:t>在县辖地面数字电视发射台部署应急广播适配器，各发射台接受本级应急广播平台传送来的应急广播信息和指令，通过在各频道节目画面上滚动字幕方式实现播发应急广播信息。通过将各频道伴音切换为应急广播音频、跳转到应急广播专用频道播放音视频等方式，实现应急信息在本台站发射传输的全部频道节目中统一播发，应急区域外覆盖的发射台不予响应。</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）数字音频广播覆盖网</w:t>
      </w:r>
    </w:p>
    <w:p w:rsidR="004D770B" w:rsidRDefault="00A41962">
      <w:pPr>
        <w:pStyle w:val="11"/>
        <w:ind w:firstLine="560"/>
        <w:rPr>
          <w:rFonts w:ascii="宋体" w:cs="Times New Roman"/>
          <w:sz w:val="28"/>
          <w:szCs w:val="28"/>
        </w:rPr>
      </w:pPr>
      <w:r>
        <w:rPr>
          <w:rFonts w:ascii="宋体" w:hAnsi="宋体" w:cs="宋体" w:hint="eastAsia"/>
          <w:sz w:val="28"/>
          <w:szCs w:val="28"/>
        </w:rPr>
        <w:t>在县辖数字音频广播发射台部署应急广播适配器，应急广播适配器接收、解析、验证应急广播信息后，根据指令要求将应急广播音频统一切换为该发射台全部数字音频发射机的信源。</w:t>
      </w:r>
    </w:p>
    <w:p w:rsidR="004D770B" w:rsidRDefault="00A41962">
      <w:pPr>
        <w:pStyle w:val="11"/>
        <w:ind w:firstLine="560"/>
        <w:rPr>
          <w:rFonts w:ascii="宋体" w:cs="Times New Roman"/>
          <w:sz w:val="28"/>
          <w:szCs w:val="28"/>
        </w:rPr>
      </w:pPr>
      <w:r>
        <w:rPr>
          <w:rFonts w:ascii="宋体" w:hAnsi="宋体" w:cs="宋体" w:hint="eastAsia"/>
          <w:sz w:val="28"/>
          <w:szCs w:val="28"/>
        </w:rPr>
        <w:t>（五）数据回传网</w:t>
      </w:r>
    </w:p>
    <w:p w:rsidR="004D770B" w:rsidRDefault="00A41962">
      <w:pPr>
        <w:pStyle w:val="11"/>
        <w:ind w:firstLine="560"/>
        <w:rPr>
          <w:rFonts w:ascii="宋体" w:cs="Times New Roman"/>
          <w:sz w:val="28"/>
          <w:szCs w:val="28"/>
        </w:rPr>
      </w:pPr>
      <w:r>
        <w:rPr>
          <w:rFonts w:ascii="宋体" w:hAnsi="宋体" w:cs="宋体" w:hint="eastAsia"/>
          <w:sz w:val="28"/>
          <w:szCs w:val="28"/>
        </w:rPr>
        <w:t>数据回传网实现台站、网络、终端的运维管理数据以及应急信息覆盖播放情况信息的回传，信息集中在调度控制系统进行处理，并将相关信息传至制作播发系统进行调度控制、信息处理等方面的统筹。数据回传网络根据各地网络铺设的差异可以采用有线电视双向网络、</w:t>
      </w:r>
      <w:r>
        <w:rPr>
          <w:rFonts w:ascii="宋体" w:hAnsi="宋体" w:cs="宋体"/>
          <w:sz w:val="28"/>
          <w:szCs w:val="28"/>
        </w:rPr>
        <w:t>GPRS/3G/4G</w:t>
      </w:r>
      <w:r>
        <w:rPr>
          <w:rFonts w:ascii="宋体" w:hAnsi="宋体" w:cs="宋体" w:hint="eastAsia"/>
          <w:sz w:val="28"/>
          <w:szCs w:val="28"/>
        </w:rPr>
        <w:t>网络、</w:t>
      </w:r>
      <w:r>
        <w:rPr>
          <w:rFonts w:ascii="宋体" w:hAnsi="宋体" w:cs="宋体"/>
          <w:sz w:val="28"/>
          <w:szCs w:val="28"/>
        </w:rPr>
        <w:t>IP</w:t>
      </w:r>
      <w:r>
        <w:rPr>
          <w:rFonts w:ascii="宋体" w:hAnsi="宋体" w:cs="宋体" w:hint="eastAsia"/>
          <w:sz w:val="28"/>
          <w:szCs w:val="28"/>
        </w:rPr>
        <w:t>网络等技术实现。</w:t>
      </w:r>
    </w:p>
    <w:p w:rsidR="004D770B" w:rsidRDefault="00A41962">
      <w:pPr>
        <w:pStyle w:val="11"/>
        <w:spacing w:line="360" w:lineRule="auto"/>
        <w:ind w:firstLine="560"/>
        <w:rPr>
          <w:rFonts w:ascii="宋体" w:cs="Times New Roman"/>
          <w:sz w:val="28"/>
          <w:szCs w:val="28"/>
        </w:rPr>
      </w:pPr>
      <w:r>
        <w:rPr>
          <w:rFonts w:ascii="宋体" w:hAnsi="宋体" w:cs="宋体"/>
          <w:sz w:val="28"/>
          <w:szCs w:val="28"/>
        </w:rPr>
        <w:t>86</w:t>
      </w:r>
      <w:r>
        <w:rPr>
          <w:rFonts w:ascii="宋体" w:hAnsi="宋体" w:cs="宋体" w:hint="eastAsia"/>
          <w:sz w:val="28"/>
          <w:szCs w:val="28"/>
        </w:rPr>
        <w:t>个县的数据回传网主要为县下辖的发射台站</w:t>
      </w:r>
      <w:r>
        <w:rPr>
          <w:rFonts w:ascii="宋体" w:hAnsi="宋体" w:cs="宋体"/>
          <w:sz w:val="28"/>
          <w:szCs w:val="28"/>
        </w:rPr>
        <w:t>/</w:t>
      </w:r>
      <w:r>
        <w:rPr>
          <w:rFonts w:ascii="宋体" w:hAnsi="宋体" w:cs="宋体" w:hint="eastAsia"/>
          <w:sz w:val="28"/>
          <w:szCs w:val="28"/>
        </w:rPr>
        <w:t>前端与应急广播平台之间的的数据回传网和接收终端与应急广播平台之间的状态数据传输网络，前者主要利用广电现有内部双向专网或新建设的光纤</w:t>
      </w:r>
      <w:r>
        <w:rPr>
          <w:rFonts w:ascii="宋体" w:hAnsi="宋体" w:cs="宋体"/>
          <w:sz w:val="28"/>
          <w:szCs w:val="28"/>
        </w:rPr>
        <w:t>/</w:t>
      </w:r>
      <w:r>
        <w:rPr>
          <w:rFonts w:ascii="宋体" w:hAnsi="宋体" w:cs="宋体" w:hint="eastAsia"/>
          <w:sz w:val="28"/>
          <w:szCs w:val="28"/>
        </w:rPr>
        <w:t>微波传输通道，也可租用电信网络进行专线备份传输。后者可以采用有线电视双向网络、</w:t>
      </w:r>
      <w:r>
        <w:rPr>
          <w:rFonts w:ascii="宋体" w:hAnsi="宋体" w:cs="宋体"/>
          <w:sz w:val="28"/>
          <w:szCs w:val="28"/>
        </w:rPr>
        <w:t>GPRS/3G/4G</w:t>
      </w:r>
      <w:r>
        <w:rPr>
          <w:rFonts w:ascii="宋体" w:hAnsi="宋体" w:cs="宋体" w:hint="eastAsia"/>
          <w:sz w:val="28"/>
          <w:szCs w:val="28"/>
        </w:rPr>
        <w:t>无线网络、</w:t>
      </w:r>
      <w:r>
        <w:rPr>
          <w:rFonts w:ascii="宋体" w:hAnsi="宋体" w:cs="宋体"/>
          <w:sz w:val="28"/>
          <w:szCs w:val="28"/>
        </w:rPr>
        <w:t>IP</w:t>
      </w:r>
      <w:r>
        <w:rPr>
          <w:rFonts w:ascii="宋体" w:hAnsi="宋体" w:cs="宋体" w:hint="eastAsia"/>
          <w:sz w:val="28"/>
          <w:szCs w:val="28"/>
        </w:rPr>
        <w:t>网络等技术实现。</w:t>
      </w:r>
    </w:p>
    <w:p w:rsidR="004D770B" w:rsidRDefault="00A41962">
      <w:pPr>
        <w:pStyle w:val="3"/>
        <w:numPr>
          <w:ilvl w:val="2"/>
          <w:numId w:val="5"/>
        </w:numPr>
        <w:rPr>
          <w:rFonts w:ascii="宋体" w:cs="宋体"/>
          <w:sz w:val="28"/>
          <w:szCs w:val="28"/>
        </w:rPr>
      </w:pPr>
      <w:bookmarkStart w:id="102" w:name="_Toc9263625"/>
      <w:r>
        <w:rPr>
          <w:rFonts w:ascii="宋体" w:hAnsi="宋体" w:cs="宋体" w:hint="eastAsia"/>
          <w:sz w:val="28"/>
          <w:szCs w:val="28"/>
        </w:rPr>
        <w:lastRenderedPageBreak/>
        <w:t>应急广播大喇叭系统完善</w:t>
      </w:r>
      <w:bookmarkEnd w:id="102"/>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对</w:t>
      </w:r>
      <w:r>
        <w:rPr>
          <w:rFonts w:ascii="宋体" w:hAnsi="宋体" w:cs="宋体"/>
          <w:sz w:val="28"/>
          <w:szCs w:val="28"/>
        </w:rPr>
        <w:t>86</w:t>
      </w:r>
      <w:r>
        <w:rPr>
          <w:rFonts w:ascii="宋体" w:hAnsi="宋体" w:cs="宋体" w:hint="eastAsia"/>
          <w:sz w:val="28"/>
          <w:szCs w:val="28"/>
        </w:rPr>
        <w:t>个县下辖的现有大喇叭系统进行改造和完善，使其满足应急广播功能。在没有建设应急广播大喇叭系统的地区，建设包括县、乡、村三级平台、传输覆盖网和大喇叭终端的应急广播大喇叭系统。通过大喇叭方式，辅以其它多种传输覆盖方式，实现县域内应急广播的覆盖，解决应急广播“最后一公里”的覆盖问题。</w:t>
      </w:r>
    </w:p>
    <w:p w:rsidR="004D770B" w:rsidRDefault="00A41962">
      <w:pPr>
        <w:pStyle w:val="3"/>
        <w:numPr>
          <w:ilvl w:val="2"/>
          <w:numId w:val="5"/>
        </w:numPr>
        <w:rPr>
          <w:rFonts w:ascii="宋体" w:cs="宋体"/>
          <w:sz w:val="28"/>
          <w:szCs w:val="28"/>
        </w:rPr>
      </w:pPr>
      <w:bookmarkStart w:id="103" w:name="_Toc9263626"/>
      <w:r>
        <w:rPr>
          <w:rFonts w:ascii="宋体" w:hAnsi="宋体" w:cs="宋体" w:hint="eastAsia"/>
          <w:sz w:val="28"/>
          <w:szCs w:val="28"/>
        </w:rPr>
        <w:t>接收终端</w:t>
      </w:r>
      <w:bookmarkEnd w:id="103"/>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w:t>
      </w:r>
      <w:r>
        <w:rPr>
          <w:rFonts w:ascii="宋体" w:hAnsi="宋体" w:cs="宋体"/>
          <w:sz w:val="28"/>
          <w:szCs w:val="28"/>
        </w:rPr>
        <w:t>86</w:t>
      </w:r>
      <w:r>
        <w:rPr>
          <w:rFonts w:ascii="宋体" w:hAnsi="宋体" w:cs="宋体" w:hint="eastAsia"/>
          <w:sz w:val="28"/>
          <w:szCs w:val="28"/>
        </w:rPr>
        <w:t>个县下辖的乡（镇）村建设应急广播智能终端，通过有线电视、地面数字电视、调频广播、数字音频广播、中波广播、短波广播或其它通道接收应急广播消息。</w:t>
      </w:r>
      <w:r>
        <w:rPr>
          <w:rFonts w:ascii="宋体" w:hAnsi="宋体" w:cs="宋体"/>
          <w:sz w:val="28"/>
          <w:szCs w:val="28"/>
        </w:rPr>
        <w:t xml:space="preserve"> </w:t>
      </w:r>
    </w:p>
    <w:p w:rsidR="004D770B" w:rsidRDefault="00A41962">
      <w:pPr>
        <w:pStyle w:val="11"/>
        <w:spacing w:line="360" w:lineRule="auto"/>
        <w:ind w:firstLine="560"/>
        <w:rPr>
          <w:rFonts w:ascii="宋体" w:cs="Times New Roman"/>
          <w:sz w:val="28"/>
          <w:szCs w:val="28"/>
        </w:rPr>
      </w:pPr>
      <w:r>
        <w:rPr>
          <w:rFonts w:ascii="宋体" w:hAnsi="宋体" w:cs="宋体" w:hint="eastAsia"/>
          <w:sz w:val="28"/>
          <w:szCs w:val="28"/>
        </w:rPr>
        <w:t>在</w:t>
      </w:r>
      <w:r>
        <w:rPr>
          <w:rFonts w:ascii="宋体" w:hAnsi="宋体" w:cs="宋体"/>
          <w:sz w:val="28"/>
          <w:szCs w:val="28"/>
        </w:rPr>
        <w:t>86</w:t>
      </w:r>
      <w:r>
        <w:rPr>
          <w:rFonts w:ascii="宋体" w:hAnsi="宋体" w:cs="宋体" w:hint="eastAsia"/>
          <w:sz w:val="28"/>
          <w:szCs w:val="28"/>
        </w:rPr>
        <w:t>个县下辖的乡（镇）村建设应急广播适配终端，通过有线电视、地面数字电视、调频广播、数字音频广播、中波广播、短波广播或其它通道接收应急广播消息，与已有的户外大屏、公共广播、楼宇电视对接，从而纳入到应急广播系统平台中。</w:t>
      </w:r>
    </w:p>
    <w:p w:rsidR="004D770B" w:rsidRDefault="00A41962">
      <w:pPr>
        <w:pStyle w:val="3"/>
        <w:numPr>
          <w:ilvl w:val="2"/>
          <w:numId w:val="5"/>
        </w:numPr>
        <w:rPr>
          <w:rFonts w:ascii="宋体" w:cs="宋体"/>
          <w:sz w:val="28"/>
          <w:szCs w:val="28"/>
        </w:rPr>
      </w:pPr>
      <w:bookmarkStart w:id="104" w:name="_Toc9263627"/>
      <w:r>
        <w:rPr>
          <w:rFonts w:ascii="宋体" w:hAnsi="宋体" w:cs="宋体" w:hint="eastAsia"/>
          <w:sz w:val="28"/>
          <w:szCs w:val="28"/>
        </w:rPr>
        <w:t>广播电视播出机构技术系统改造</w:t>
      </w:r>
      <w:bookmarkEnd w:id="104"/>
    </w:p>
    <w:p w:rsidR="004D770B" w:rsidRDefault="00A41962">
      <w:pPr>
        <w:pStyle w:val="11"/>
        <w:spacing w:line="360" w:lineRule="auto"/>
        <w:ind w:firstLine="560"/>
        <w:rPr>
          <w:rFonts w:ascii="宋体" w:cs="宋体"/>
          <w:sz w:val="28"/>
          <w:szCs w:val="28"/>
        </w:rPr>
      </w:pPr>
      <w:r>
        <w:rPr>
          <w:rFonts w:ascii="宋体" w:hAnsi="宋体" w:cs="宋体" w:hint="eastAsia"/>
          <w:sz w:val="28"/>
          <w:szCs w:val="28"/>
        </w:rPr>
        <w:t>根据</w:t>
      </w:r>
      <w:r>
        <w:rPr>
          <w:rFonts w:ascii="宋体" w:hAnsi="宋体" w:cs="宋体"/>
          <w:sz w:val="28"/>
          <w:szCs w:val="28"/>
        </w:rPr>
        <w:t>86</w:t>
      </w:r>
      <w:r>
        <w:rPr>
          <w:rFonts w:ascii="宋体" w:hAnsi="宋体" w:cs="宋体" w:hint="eastAsia"/>
          <w:sz w:val="28"/>
          <w:szCs w:val="28"/>
        </w:rPr>
        <w:t>个县广播电台、电视台现有技术系统的实际情况，结合应急广播播发需求，对广播电台、电视台技术系统进行改造。</w:t>
      </w:r>
    </w:p>
    <w:p w:rsidR="004D770B" w:rsidRDefault="00A41962">
      <w:pPr>
        <w:pStyle w:val="1"/>
        <w:jc w:val="center"/>
        <w:rPr>
          <w:rFonts w:ascii="黑体" w:eastAsia="黑体" w:hAnsi="黑体"/>
          <w:sz w:val="28"/>
          <w:szCs w:val="28"/>
        </w:rPr>
      </w:pPr>
      <w:r>
        <w:rPr>
          <w:rFonts w:ascii="宋体"/>
          <w:sz w:val="28"/>
          <w:szCs w:val="28"/>
        </w:rPr>
        <w:br w:type="page"/>
      </w:r>
      <w:bookmarkStart w:id="105" w:name="_Toc9263628"/>
      <w:bookmarkStart w:id="106" w:name="_Toc9263629"/>
      <w:r>
        <w:rPr>
          <w:rFonts w:ascii="黑体" w:eastAsia="黑体" w:hAnsi="黑体" w:hint="eastAsia"/>
          <w:sz w:val="28"/>
          <w:szCs w:val="28"/>
        </w:rPr>
        <w:lastRenderedPageBreak/>
        <w:t>第六章 实施进度计划</w:t>
      </w:r>
      <w:bookmarkEnd w:id="105"/>
    </w:p>
    <w:p w:rsidR="004D770B" w:rsidRDefault="00A41962">
      <w:pPr>
        <w:topLinePunct/>
        <w:ind w:firstLineChars="200" w:firstLine="560"/>
        <w:rPr>
          <w:rFonts w:ascii="宋体" w:cs="Times New Roman"/>
          <w:sz w:val="28"/>
          <w:szCs w:val="28"/>
        </w:rPr>
      </w:pPr>
      <w:r>
        <w:rPr>
          <w:rFonts w:ascii="宋体" w:hAnsi="宋体" w:cs="宋体" w:hint="eastAsia"/>
          <w:sz w:val="28"/>
          <w:szCs w:val="28"/>
        </w:rPr>
        <w:t>根据国家应急广播体系建设规划，结合甘肃省特殊的地理位置以及甘肃省广电系统的实际情况，全省应急广播体系技术系统的建设共分为以下两个阶段：</w:t>
      </w:r>
    </w:p>
    <w:p w:rsidR="004D770B" w:rsidRDefault="00A41962">
      <w:pPr>
        <w:topLinePunct/>
        <w:ind w:firstLineChars="200" w:firstLine="560"/>
        <w:rPr>
          <w:rFonts w:ascii="宋体" w:hAnsi="宋体" w:cs="宋体"/>
          <w:sz w:val="28"/>
          <w:szCs w:val="28"/>
        </w:rPr>
      </w:pPr>
      <w:r>
        <w:rPr>
          <w:rFonts w:ascii="宋体" w:hAnsi="宋体" w:cs="宋体" w:hint="eastAsia"/>
          <w:sz w:val="28"/>
          <w:szCs w:val="28"/>
        </w:rPr>
        <w:t>第一阶段：</w:t>
      </w:r>
      <w:r>
        <w:rPr>
          <w:rFonts w:ascii="宋体" w:hAnsi="宋体" w:cs="宋体" w:hint="eastAsia"/>
          <w:sz w:val="28"/>
          <w:szCs w:val="28"/>
          <w:lang w:val="zh-CN"/>
        </w:rPr>
        <w:t>2018—2020年完成全省36个深度贫困县</w:t>
      </w:r>
      <w:r>
        <w:rPr>
          <w:rFonts w:ascii="宋体" w:hAnsi="宋体" w:cs="宋体" w:hint="eastAsia"/>
          <w:sz w:val="28"/>
          <w:szCs w:val="28"/>
        </w:rPr>
        <w:t>应急广播体系建设。2018年、</w:t>
      </w:r>
      <w:r>
        <w:rPr>
          <w:rFonts w:ascii="宋体" w:hAnsi="宋体" w:cs="宋体" w:hint="eastAsia"/>
          <w:sz w:val="28"/>
          <w:szCs w:val="28"/>
          <w:lang w:val="zh-CN"/>
        </w:rPr>
        <w:t>2019年、2020年分别完成3个、17个和16个深度贫困县</w:t>
      </w:r>
      <w:r>
        <w:rPr>
          <w:rFonts w:ascii="宋体" w:hAnsi="宋体" w:cs="宋体" w:hint="eastAsia"/>
          <w:sz w:val="28"/>
          <w:szCs w:val="28"/>
        </w:rPr>
        <w:t>应急广播体系</w:t>
      </w:r>
      <w:r>
        <w:rPr>
          <w:rFonts w:ascii="宋体" w:hAnsi="宋体" w:cs="宋体" w:hint="eastAsia"/>
          <w:sz w:val="28"/>
          <w:szCs w:val="28"/>
          <w:lang w:val="zh-CN"/>
        </w:rPr>
        <w:t>建设任务。到2019年底，完成已建成的各级应急广播平台与本级广播电视播出机构对接，实现播出机构及时响应本级应急广播平台指令，播出应急信息，服务公众。到2020年底，在全省初步建立统一联动、实用高效、安全可靠、快速响应、平战结合的应急广播体系，应急广播向全省大众提供服务。</w:t>
      </w:r>
    </w:p>
    <w:p w:rsidR="004D770B" w:rsidRDefault="00A41962">
      <w:pPr>
        <w:topLinePunct/>
        <w:ind w:firstLineChars="200" w:firstLine="560"/>
        <w:rPr>
          <w:rFonts w:ascii="黑体" w:eastAsia="黑体" w:hAnsi="黑体"/>
          <w:sz w:val="28"/>
          <w:szCs w:val="28"/>
        </w:rPr>
      </w:pPr>
      <w:r>
        <w:rPr>
          <w:rFonts w:ascii="宋体" w:hAnsi="宋体" w:cs="宋体" w:hint="eastAsia"/>
          <w:sz w:val="28"/>
          <w:szCs w:val="28"/>
        </w:rPr>
        <w:t>第二阶段：到</w:t>
      </w:r>
      <w:r>
        <w:rPr>
          <w:rFonts w:ascii="宋体" w:hAnsi="宋体" w:cs="宋体"/>
          <w:sz w:val="28"/>
          <w:szCs w:val="28"/>
        </w:rPr>
        <w:t>202</w:t>
      </w:r>
      <w:r>
        <w:rPr>
          <w:rFonts w:ascii="宋体" w:hAnsi="宋体" w:cs="宋体" w:hint="eastAsia"/>
          <w:sz w:val="28"/>
          <w:szCs w:val="28"/>
        </w:rPr>
        <w:t>5年，完成全省机动应急广播系统和短波通信系统的建设；完成省应急广播指挥大厅、省应急广播平台调度控制系统；完成14个市（州）和86个县（区）应急广播平台调度控制系统和指挥调度大厅的建设；完成省与本级应急预警信息发布部门之间的信息接入网络建设与系统对接；完成全省各市（州）、各县与本级应急预警信息发布部门之间的信息接入网络建设与系统对接；进一步完成应急广播接收终端和应急广播大喇叭系统的建设与完善；与国家应急广播系统对接，实现应急广播四级联动。</w:t>
      </w:r>
    </w:p>
    <w:p w:rsidR="004D770B" w:rsidRDefault="00A41962">
      <w:pPr>
        <w:pStyle w:val="1"/>
        <w:jc w:val="center"/>
        <w:rPr>
          <w:rFonts w:ascii="黑体" w:eastAsia="黑体" w:hAnsi="黑体"/>
          <w:sz w:val="28"/>
          <w:szCs w:val="28"/>
        </w:rPr>
      </w:pPr>
      <w:r>
        <w:rPr>
          <w:rFonts w:ascii="黑体" w:eastAsia="黑体" w:hAnsi="黑体" w:hint="eastAsia"/>
          <w:sz w:val="28"/>
          <w:szCs w:val="28"/>
        </w:rPr>
        <w:lastRenderedPageBreak/>
        <w:t>第七章 投资估算</w:t>
      </w:r>
      <w:bookmarkEnd w:id="106"/>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107" w:name="_Toc9263630"/>
      <w:bookmarkStart w:id="108" w:name="_Toc456792155"/>
      <w:bookmarkEnd w:id="107"/>
    </w:p>
    <w:p w:rsidR="004D770B" w:rsidRDefault="004D770B">
      <w:pPr>
        <w:pStyle w:val="11"/>
        <w:keepNext/>
        <w:keepLines/>
        <w:numPr>
          <w:ilvl w:val="0"/>
          <w:numId w:val="5"/>
        </w:numPr>
        <w:spacing w:before="260" w:after="260" w:line="360" w:lineRule="auto"/>
        <w:ind w:firstLineChars="0"/>
        <w:outlineLvl w:val="1"/>
        <w:rPr>
          <w:rFonts w:ascii="宋体" w:cs="Times New Roman"/>
          <w:b/>
          <w:bCs/>
          <w:vanish/>
          <w:sz w:val="28"/>
          <w:szCs w:val="28"/>
        </w:rPr>
      </w:pPr>
      <w:bookmarkStart w:id="109" w:name="_Toc9263631"/>
      <w:bookmarkEnd w:id="109"/>
    </w:p>
    <w:p w:rsidR="004D770B" w:rsidRDefault="00A41962">
      <w:pPr>
        <w:pStyle w:val="2"/>
        <w:numPr>
          <w:ilvl w:val="1"/>
          <w:numId w:val="5"/>
        </w:numPr>
        <w:spacing w:line="360" w:lineRule="auto"/>
        <w:rPr>
          <w:rFonts w:ascii="宋体"/>
          <w:sz w:val="28"/>
          <w:szCs w:val="28"/>
        </w:rPr>
      </w:pPr>
      <w:bookmarkStart w:id="110" w:name="_Toc429572572"/>
      <w:bookmarkStart w:id="111" w:name="_Toc9263632"/>
      <w:bookmarkStart w:id="112" w:name="_Toc456792156"/>
      <w:bookmarkEnd w:id="108"/>
      <w:bookmarkEnd w:id="110"/>
      <w:r>
        <w:rPr>
          <w:rFonts w:ascii="宋体" w:hAnsi="宋体" w:cs="宋体" w:hint="eastAsia"/>
          <w:sz w:val="28"/>
          <w:szCs w:val="28"/>
        </w:rPr>
        <w:t>编制范围</w:t>
      </w:r>
      <w:bookmarkEnd w:id="111"/>
    </w:p>
    <w:p w:rsidR="004D770B" w:rsidRDefault="00A41962">
      <w:pPr>
        <w:pStyle w:val="192192"/>
        <w:spacing w:before="0" w:beforeAutospacing="0" w:after="0" w:afterAutospacing="0"/>
        <w:ind w:firstLineChars="200" w:firstLine="560"/>
        <w:rPr>
          <w:rFonts w:ascii="黑体"/>
          <w:sz w:val="28"/>
          <w:szCs w:val="28"/>
        </w:rPr>
      </w:pPr>
      <w:r>
        <w:rPr>
          <w:rFonts w:ascii="宋体" w:hAnsi="宋体" w:cs="宋体" w:hint="eastAsia"/>
          <w:sz w:val="28"/>
          <w:szCs w:val="28"/>
        </w:rPr>
        <w:t>甘肃省应急广播体系技术系统建设投资估算范围主要包括：工程建设直接费用、工程建设其他费用和工程预备费。其中，工程建设直接费用包括省应急广播指挥大厅、省应急广播平台、省机动应急广播系统、省传输覆盖网改造、</w:t>
      </w:r>
      <w:r>
        <w:rPr>
          <w:rFonts w:ascii="宋体" w:hAnsi="宋体" w:cs="宋体"/>
          <w:sz w:val="28"/>
          <w:szCs w:val="28"/>
        </w:rPr>
        <w:t>14</w:t>
      </w:r>
      <w:r>
        <w:rPr>
          <w:rFonts w:ascii="宋体" w:hAnsi="宋体" w:cs="宋体" w:hint="eastAsia"/>
          <w:sz w:val="28"/>
          <w:szCs w:val="28"/>
        </w:rPr>
        <w:t>个市（州）应急广播平台、</w:t>
      </w:r>
      <w:r>
        <w:rPr>
          <w:rFonts w:ascii="宋体" w:hAnsi="宋体" w:cs="宋体"/>
          <w:sz w:val="28"/>
          <w:szCs w:val="28"/>
        </w:rPr>
        <w:t>14</w:t>
      </w:r>
      <w:r>
        <w:rPr>
          <w:rFonts w:ascii="宋体" w:hAnsi="宋体" w:cs="宋体" w:hint="eastAsia"/>
          <w:sz w:val="28"/>
          <w:szCs w:val="28"/>
        </w:rPr>
        <w:t>个市（州）传输覆盖网改造、</w:t>
      </w:r>
      <w:r>
        <w:rPr>
          <w:rFonts w:ascii="宋体" w:hAnsi="宋体" w:cs="宋体"/>
          <w:sz w:val="28"/>
          <w:szCs w:val="28"/>
        </w:rPr>
        <w:t>86</w:t>
      </w:r>
      <w:r>
        <w:rPr>
          <w:rFonts w:ascii="宋体" w:hAnsi="宋体" w:cs="宋体" w:hint="eastAsia"/>
          <w:sz w:val="28"/>
          <w:szCs w:val="28"/>
        </w:rPr>
        <w:t>个县应急广播平台、</w:t>
      </w:r>
      <w:r>
        <w:rPr>
          <w:rFonts w:ascii="宋体" w:hAnsi="宋体" w:cs="宋体"/>
          <w:sz w:val="28"/>
          <w:szCs w:val="28"/>
        </w:rPr>
        <w:t>86</w:t>
      </w:r>
      <w:r>
        <w:rPr>
          <w:rFonts w:ascii="宋体" w:hAnsi="宋体" w:cs="宋体" w:hint="eastAsia"/>
          <w:sz w:val="28"/>
          <w:szCs w:val="28"/>
        </w:rPr>
        <w:t>个县传输覆盖网改造、</w:t>
      </w:r>
      <w:r>
        <w:rPr>
          <w:rFonts w:ascii="宋体" w:hAnsi="宋体" w:cs="宋体"/>
          <w:sz w:val="28"/>
          <w:szCs w:val="28"/>
        </w:rPr>
        <w:t>86</w:t>
      </w:r>
      <w:r>
        <w:rPr>
          <w:rFonts w:ascii="宋体" w:hAnsi="宋体" w:cs="宋体" w:hint="eastAsia"/>
          <w:sz w:val="28"/>
          <w:szCs w:val="28"/>
        </w:rPr>
        <w:t>个县应急广播终端、</w:t>
      </w:r>
      <w:r>
        <w:rPr>
          <w:rFonts w:ascii="宋体" w:hAnsi="宋体" w:cs="宋体"/>
          <w:sz w:val="28"/>
          <w:szCs w:val="28"/>
        </w:rPr>
        <w:t>86</w:t>
      </w:r>
      <w:r>
        <w:rPr>
          <w:rFonts w:ascii="宋体" w:hAnsi="宋体" w:cs="宋体" w:hint="eastAsia"/>
          <w:sz w:val="28"/>
          <w:szCs w:val="28"/>
        </w:rPr>
        <w:t>个县应急广播大喇叭系统完善的建设投资；工程建设其他费用包括可行性研究报告编制费、工程勘察设计费、建设单位管理费、招投标代理费和工程监理费等；工程预备费为基本预备费。</w:t>
      </w:r>
    </w:p>
    <w:p w:rsidR="004D770B" w:rsidRDefault="00A41962">
      <w:pPr>
        <w:pStyle w:val="2"/>
        <w:numPr>
          <w:ilvl w:val="1"/>
          <w:numId w:val="5"/>
        </w:numPr>
        <w:spacing w:line="360" w:lineRule="auto"/>
        <w:rPr>
          <w:rFonts w:ascii="宋体"/>
          <w:sz w:val="28"/>
          <w:szCs w:val="28"/>
        </w:rPr>
      </w:pPr>
      <w:bookmarkStart w:id="113" w:name="_Toc9263633"/>
      <w:r>
        <w:rPr>
          <w:rFonts w:ascii="宋体" w:hint="eastAsia"/>
          <w:sz w:val="28"/>
          <w:szCs w:val="28"/>
        </w:rPr>
        <w:t>编制说明</w:t>
      </w:r>
      <w:bookmarkEnd w:id="113"/>
    </w:p>
    <w:p w:rsidR="004D770B" w:rsidRDefault="00A41962">
      <w:pPr>
        <w:pStyle w:val="192192"/>
        <w:spacing w:before="0" w:beforeAutospacing="0" w:after="0" w:afterAutospacing="0"/>
        <w:ind w:firstLineChars="200" w:firstLine="560"/>
        <w:rPr>
          <w:rFonts w:ascii="宋体" w:cs="宋体"/>
          <w:sz w:val="28"/>
          <w:szCs w:val="28"/>
        </w:rPr>
      </w:pPr>
      <w:bookmarkStart w:id="114" w:name="_Toc429572573"/>
      <w:bookmarkEnd w:id="112"/>
      <w:bookmarkEnd w:id="114"/>
      <w:r>
        <w:rPr>
          <w:rFonts w:ascii="宋体" w:hAnsi="宋体" w:cs="宋体" w:hint="eastAsia"/>
          <w:sz w:val="28"/>
          <w:szCs w:val="28"/>
        </w:rPr>
        <w:t>本工程的建设单位管理费，按财政部财建〔2012〕</w:t>
      </w:r>
      <w:r>
        <w:rPr>
          <w:rFonts w:ascii="宋体" w:hAnsi="宋体" w:cs="宋体"/>
          <w:sz w:val="28"/>
          <w:szCs w:val="28"/>
        </w:rPr>
        <w:t>394</w:t>
      </w:r>
      <w:r>
        <w:rPr>
          <w:rFonts w:ascii="宋体" w:hAnsi="宋体" w:cs="宋体" w:hint="eastAsia"/>
          <w:sz w:val="28"/>
          <w:szCs w:val="28"/>
        </w:rPr>
        <w:t>号文之有关规定计取；项目前期工作咨询费包括建设项目专题研究、编制和评估项目建议书、编制和评估项目可行性研究报告以及其他与建设项目前期工作有关的咨询费用，按国家计委计价格〔1999〕</w:t>
      </w:r>
      <w:r>
        <w:rPr>
          <w:rFonts w:ascii="宋体" w:hAnsi="宋体" w:cs="宋体"/>
          <w:sz w:val="28"/>
          <w:szCs w:val="28"/>
        </w:rPr>
        <w:t>1283</w:t>
      </w:r>
      <w:r>
        <w:rPr>
          <w:rFonts w:ascii="宋体" w:hAnsi="宋体" w:cs="宋体" w:hint="eastAsia"/>
          <w:sz w:val="28"/>
          <w:szCs w:val="28"/>
        </w:rPr>
        <w:t>号文之有关规定计取；勘察、设计等相关费用，按国家计委、建设部计价格〔2002〕</w:t>
      </w:r>
      <w:r>
        <w:rPr>
          <w:rFonts w:ascii="宋体" w:hAnsi="宋体" w:cs="宋体"/>
          <w:sz w:val="28"/>
          <w:szCs w:val="28"/>
        </w:rPr>
        <w:t>10</w:t>
      </w:r>
      <w:r>
        <w:rPr>
          <w:rFonts w:ascii="宋体" w:hAnsi="宋体" w:cs="宋体" w:hint="eastAsia"/>
          <w:sz w:val="28"/>
          <w:szCs w:val="28"/>
        </w:rPr>
        <w:t>号文之有关规定计取；招标代理服务费，按国家计委、计价格〔2002〕</w:t>
      </w:r>
      <w:r>
        <w:rPr>
          <w:rFonts w:ascii="宋体" w:hAnsi="宋体" w:cs="宋体"/>
          <w:sz w:val="28"/>
          <w:szCs w:val="28"/>
        </w:rPr>
        <w:t>1980</w:t>
      </w:r>
      <w:r>
        <w:rPr>
          <w:rFonts w:ascii="宋体" w:hAnsi="宋体" w:cs="宋体" w:hint="eastAsia"/>
          <w:sz w:val="28"/>
          <w:szCs w:val="28"/>
        </w:rPr>
        <w:t>号文之有关规定计取；根据项目实际情况，基本预备费按工程费用和工程建设其它费用之和的</w:t>
      </w:r>
      <w:r>
        <w:rPr>
          <w:rFonts w:ascii="宋体" w:hAnsi="宋体" w:cs="宋体"/>
          <w:sz w:val="28"/>
          <w:szCs w:val="28"/>
        </w:rPr>
        <w:t>3%-8%</w:t>
      </w:r>
      <w:r>
        <w:rPr>
          <w:rFonts w:ascii="宋体" w:hAnsi="宋体" w:cs="宋体" w:hint="eastAsia"/>
          <w:sz w:val="28"/>
          <w:szCs w:val="28"/>
        </w:rPr>
        <w:t>范围计取；由</w:t>
      </w:r>
      <w:r>
        <w:rPr>
          <w:rFonts w:ascii="宋体" w:hAnsi="宋体" w:cs="宋体" w:hint="eastAsia"/>
          <w:sz w:val="28"/>
          <w:szCs w:val="28"/>
        </w:rPr>
        <w:lastRenderedPageBreak/>
        <w:t>于项目建设时间较短，建设材料在建设期内价格变化不大，不计涨价预备费。</w:t>
      </w:r>
    </w:p>
    <w:p w:rsidR="004D770B" w:rsidRDefault="00A41962">
      <w:pPr>
        <w:pStyle w:val="2"/>
        <w:numPr>
          <w:ilvl w:val="1"/>
          <w:numId w:val="5"/>
        </w:numPr>
        <w:spacing w:line="360" w:lineRule="auto"/>
        <w:rPr>
          <w:rFonts w:ascii="宋体"/>
          <w:sz w:val="28"/>
          <w:szCs w:val="28"/>
        </w:rPr>
      </w:pPr>
      <w:bookmarkStart w:id="115" w:name="_Toc429572574"/>
      <w:bookmarkStart w:id="116" w:name="_Toc9263634"/>
      <w:bookmarkStart w:id="117" w:name="_Toc456792158"/>
      <w:bookmarkEnd w:id="115"/>
      <w:r>
        <w:rPr>
          <w:rFonts w:ascii="宋体" w:hAnsi="宋体" w:cs="宋体" w:hint="eastAsia"/>
          <w:sz w:val="28"/>
          <w:szCs w:val="28"/>
        </w:rPr>
        <w:t>项目总投资</w:t>
      </w:r>
      <w:bookmarkEnd w:id="116"/>
      <w:bookmarkEnd w:id="117"/>
    </w:p>
    <w:p w:rsidR="004D770B" w:rsidRDefault="00A41962">
      <w:pPr>
        <w:pStyle w:val="192192"/>
        <w:spacing w:before="0" w:beforeAutospacing="0" w:after="0" w:afterAutospacing="0"/>
        <w:ind w:firstLineChars="200" w:firstLine="560"/>
        <w:rPr>
          <w:rFonts w:ascii="宋体" w:cs="宋体"/>
          <w:sz w:val="28"/>
          <w:szCs w:val="28"/>
        </w:rPr>
      </w:pPr>
      <w:r>
        <w:rPr>
          <w:rFonts w:ascii="宋体" w:hAnsi="宋体" w:cs="宋体" w:hint="eastAsia"/>
          <w:sz w:val="28"/>
          <w:szCs w:val="28"/>
        </w:rPr>
        <w:t>本项目计划总投资5.10亿元。</w:t>
      </w:r>
    </w:p>
    <w:p w:rsidR="00A41962" w:rsidRDefault="00A41962" w:rsidP="00A41962">
      <w:pPr>
        <w:pStyle w:val="1"/>
        <w:jc w:val="center"/>
        <w:rPr>
          <w:rFonts w:ascii="宋体"/>
          <w:b w:val="0"/>
          <w:bCs/>
          <w:sz w:val="32"/>
          <w:szCs w:val="32"/>
        </w:rPr>
      </w:pPr>
      <w:r>
        <w:rPr>
          <w:rFonts w:ascii="宋体"/>
          <w:sz w:val="28"/>
          <w:szCs w:val="28"/>
        </w:rPr>
        <w:br w:type="page"/>
      </w:r>
      <w:bookmarkStart w:id="118" w:name="_Toc9263635"/>
      <w:r>
        <w:rPr>
          <w:rFonts w:ascii="黑体" w:eastAsia="黑体" w:hAnsi="黑体" w:hint="eastAsia"/>
          <w:sz w:val="28"/>
          <w:szCs w:val="28"/>
        </w:rPr>
        <w:lastRenderedPageBreak/>
        <w:t>第八章 保障措施</w:t>
      </w:r>
      <w:bookmarkEnd w:id="118"/>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19" w:name="_Toc9263636"/>
      <w:bookmarkStart w:id="120" w:name="_Toc492308293"/>
      <w:bookmarkStart w:id="121" w:name="_Toc492307057"/>
      <w:bookmarkStart w:id="122" w:name="_Toc492306929"/>
      <w:bookmarkStart w:id="123" w:name="_Toc492306865"/>
      <w:bookmarkStart w:id="124" w:name="_Toc492306993"/>
      <w:bookmarkStart w:id="125" w:name="_Toc492306688"/>
      <w:bookmarkEnd w:id="119"/>
      <w:bookmarkEnd w:id="120"/>
      <w:bookmarkEnd w:id="121"/>
      <w:bookmarkEnd w:id="122"/>
      <w:bookmarkEnd w:id="123"/>
      <w:bookmarkEnd w:id="124"/>
      <w:bookmarkEnd w:id="125"/>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26" w:name="_Toc9263637"/>
      <w:bookmarkEnd w:id="126"/>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27" w:name="_Toc9263638"/>
      <w:bookmarkEnd w:id="127"/>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28" w:name="_Toc9263639"/>
      <w:bookmarkEnd w:id="128"/>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29" w:name="_Toc9263640"/>
      <w:bookmarkEnd w:id="129"/>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30" w:name="_Toc9263641"/>
      <w:bookmarkEnd w:id="130"/>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31" w:name="_Toc9263642"/>
      <w:bookmarkEnd w:id="131"/>
    </w:p>
    <w:p w:rsidR="00A41962" w:rsidRDefault="00A41962" w:rsidP="00A41962">
      <w:pPr>
        <w:pStyle w:val="11"/>
        <w:keepNext/>
        <w:keepLines/>
        <w:numPr>
          <w:ilvl w:val="0"/>
          <w:numId w:val="6"/>
        </w:numPr>
        <w:spacing w:before="260" w:after="260" w:line="360" w:lineRule="auto"/>
        <w:ind w:firstLineChars="0"/>
        <w:outlineLvl w:val="1"/>
        <w:rPr>
          <w:rFonts w:ascii="宋体" w:cs="Times New Roman"/>
          <w:b/>
          <w:bCs/>
          <w:vanish/>
          <w:sz w:val="28"/>
          <w:szCs w:val="28"/>
        </w:rPr>
      </w:pPr>
      <w:bookmarkStart w:id="132" w:name="_Toc9263643"/>
      <w:bookmarkEnd w:id="132"/>
    </w:p>
    <w:p w:rsidR="00A41962" w:rsidRDefault="00A41962" w:rsidP="00A41962">
      <w:pPr>
        <w:pStyle w:val="2"/>
        <w:numPr>
          <w:ilvl w:val="1"/>
          <w:numId w:val="6"/>
        </w:numPr>
        <w:spacing w:line="360" w:lineRule="auto"/>
        <w:rPr>
          <w:rFonts w:ascii="宋体"/>
          <w:sz w:val="28"/>
          <w:szCs w:val="28"/>
        </w:rPr>
      </w:pPr>
      <w:bookmarkStart w:id="133" w:name="_Toc9263644"/>
      <w:r>
        <w:rPr>
          <w:rFonts w:ascii="宋体" w:hAnsi="宋体" w:cs="宋体" w:hint="eastAsia"/>
          <w:sz w:val="28"/>
          <w:szCs w:val="28"/>
        </w:rPr>
        <w:t>加强组织领导</w:t>
      </w:r>
      <w:bookmarkEnd w:id="133"/>
    </w:p>
    <w:p w:rsidR="00A41962" w:rsidRDefault="00A41962" w:rsidP="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各级广电行政主管部门组织应急广播机构、电台电视台、无线发射台站、有线网络公司、监测监管部门等广播电视相关单位，成立应急广播体系建设运行推进工作组，逐步建立健全组织工作机构，落实任务主体责任，建设流程严格按照先规划、后设计，先评审、后报批，先验收、后使用的原则进行，科学开展本级应急广播体系的规划设计、立项申报和建设运行等工作。</w:t>
      </w:r>
    </w:p>
    <w:p w:rsidR="00A41962" w:rsidRDefault="00A41962" w:rsidP="00A41962">
      <w:pPr>
        <w:pStyle w:val="2"/>
        <w:numPr>
          <w:ilvl w:val="1"/>
          <w:numId w:val="6"/>
        </w:numPr>
        <w:spacing w:line="360" w:lineRule="auto"/>
        <w:ind w:left="0" w:firstLine="0"/>
        <w:rPr>
          <w:rFonts w:ascii="宋体"/>
          <w:sz w:val="28"/>
          <w:szCs w:val="28"/>
        </w:rPr>
      </w:pPr>
      <w:bookmarkStart w:id="134" w:name="_Toc9263645"/>
      <w:r>
        <w:rPr>
          <w:rFonts w:ascii="宋体" w:hAnsi="宋体" w:cs="宋体" w:hint="eastAsia"/>
          <w:sz w:val="28"/>
          <w:szCs w:val="28"/>
        </w:rPr>
        <w:t>落实政策支持</w:t>
      </w:r>
      <w:bookmarkEnd w:id="134"/>
    </w:p>
    <w:p w:rsidR="00A41962" w:rsidRDefault="00A41962" w:rsidP="00A41962">
      <w:pPr>
        <w:spacing w:line="360" w:lineRule="auto"/>
        <w:ind w:firstLineChars="200" w:firstLine="560"/>
        <w:rPr>
          <w:rFonts w:ascii="宋体" w:cs="Times New Roman"/>
          <w:color w:val="000000"/>
          <w:sz w:val="28"/>
          <w:szCs w:val="28"/>
        </w:rPr>
      </w:pPr>
      <w:r>
        <w:rPr>
          <w:rFonts w:ascii="宋体" w:hAnsi="宋体" w:cs="宋体" w:hint="eastAsia"/>
          <w:color w:val="000000"/>
          <w:sz w:val="28"/>
          <w:szCs w:val="28"/>
        </w:rPr>
        <w:t>按照分级负责原则，各级广电行政主管部门加强与本级政府及相关部门的沟通协调，推动加大政策支持力度，确保应急广播组织机构充实，落实建设和运行维护资金，保障甘肃省应急广播体系的建设、运行和维护。</w:t>
      </w:r>
    </w:p>
    <w:p w:rsidR="00A41962" w:rsidRDefault="00A41962" w:rsidP="00A41962">
      <w:pPr>
        <w:pStyle w:val="2"/>
        <w:numPr>
          <w:ilvl w:val="1"/>
          <w:numId w:val="6"/>
        </w:numPr>
        <w:spacing w:line="360" w:lineRule="auto"/>
        <w:ind w:left="0" w:firstLine="0"/>
        <w:rPr>
          <w:rFonts w:ascii="宋体"/>
          <w:sz w:val="28"/>
          <w:szCs w:val="28"/>
        </w:rPr>
      </w:pPr>
      <w:bookmarkStart w:id="135" w:name="_Toc9263646"/>
      <w:r>
        <w:rPr>
          <w:rFonts w:ascii="宋体" w:hAnsi="宋体" w:cs="宋体" w:hint="eastAsia"/>
          <w:sz w:val="28"/>
          <w:szCs w:val="28"/>
        </w:rPr>
        <w:t>提升技术支撑</w:t>
      </w:r>
      <w:bookmarkEnd w:id="135"/>
    </w:p>
    <w:p w:rsidR="00A41962" w:rsidRDefault="00A41962" w:rsidP="00A41962">
      <w:pPr>
        <w:spacing w:line="360" w:lineRule="auto"/>
        <w:ind w:firstLineChars="200" w:firstLine="560"/>
        <w:rPr>
          <w:rFonts w:ascii="宋体" w:cs="宋体"/>
          <w:color w:val="000000"/>
          <w:sz w:val="28"/>
          <w:szCs w:val="28"/>
        </w:rPr>
      </w:pPr>
      <w:r>
        <w:rPr>
          <w:rFonts w:ascii="宋体" w:hAnsi="宋体" w:cs="宋体" w:hint="eastAsia"/>
          <w:color w:val="000000"/>
          <w:sz w:val="28"/>
          <w:szCs w:val="28"/>
        </w:rPr>
        <w:t>各级广电行政主管部门组织指导相关部门，结合本级应急广播体系建设和人员实际情况，建立健全技术团队并保持稳定发展，为本级应急广播技术系统的建设、运行维护、改造升级提供可靠保障和有效支撑。</w:t>
      </w:r>
    </w:p>
    <w:p w:rsidR="00A41962" w:rsidRDefault="00A41962" w:rsidP="00A41962">
      <w:pPr>
        <w:pStyle w:val="2"/>
        <w:numPr>
          <w:ilvl w:val="1"/>
          <w:numId w:val="6"/>
        </w:numPr>
        <w:spacing w:line="360" w:lineRule="auto"/>
        <w:ind w:left="0" w:firstLine="0"/>
        <w:rPr>
          <w:rFonts w:ascii="宋体"/>
          <w:sz w:val="28"/>
          <w:szCs w:val="28"/>
        </w:rPr>
      </w:pPr>
      <w:bookmarkStart w:id="136" w:name="_Toc9263647"/>
      <w:r>
        <w:rPr>
          <w:rFonts w:ascii="宋体" w:hAnsi="宋体" w:cs="宋体" w:hint="eastAsia"/>
          <w:sz w:val="28"/>
          <w:szCs w:val="28"/>
        </w:rPr>
        <w:lastRenderedPageBreak/>
        <w:t>强化宣传培训</w:t>
      </w:r>
      <w:bookmarkEnd w:id="136"/>
    </w:p>
    <w:p w:rsidR="00A41962" w:rsidRDefault="00A41962" w:rsidP="00A41962">
      <w:pPr>
        <w:spacing w:line="360" w:lineRule="auto"/>
        <w:ind w:firstLineChars="200" w:firstLine="560"/>
        <w:rPr>
          <w:rFonts w:ascii="宋体" w:cs="Times New Roman"/>
          <w:color w:val="000000"/>
          <w:sz w:val="28"/>
          <w:szCs w:val="28"/>
        </w:rPr>
      </w:pPr>
      <w:r>
        <w:rPr>
          <w:rFonts w:ascii="宋体" w:hAnsi="宋体" w:cs="宋体" w:hint="eastAsia"/>
          <w:color w:val="000000"/>
          <w:sz w:val="28"/>
          <w:szCs w:val="28"/>
        </w:rPr>
        <w:t>各级广电行政主管部门组织指导相关部门，结合本级本地应急广播体系建设情况和突发事件特点，积极宣传应急广播作用，开展应急广播培训和演练。</w:t>
      </w:r>
    </w:p>
    <w:p w:rsidR="00A41962" w:rsidRDefault="00A41962" w:rsidP="00A41962">
      <w:pPr>
        <w:pStyle w:val="2"/>
        <w:numPr>
          <w:ilvl w:val="1"/>
          <w:numId w:val="6"/>
        </w:numPr>
        <w:spacing w:line="360" w:lineRule="auto"/>
        <w:ind w:left="0" w:firstLine="0"/>
        <w:rPr>
          <w:rFonts w:ascii="宋体"/>
          <w:sz w:val="28"/>
          <w:szCs w:val="28"/>
        </w:rPr>
      </w:pPr>
      <w:bookmarkStart w:id="137" w:name="_Toc9263648"/>
      <w:r>
        <w:rPr>
          <w:rFonts w:ascii="宋体" w:hAnsi="宋体" w:cs="宋体" w:hint="eastAsia"/>
          <w:sz w:val="28"/>
          <w:szCs w:val="28"/>
        </w:rPr>
        <w:t>建立长效机制</w:t>
      </w:r>
      <w:bookmarkEnd w:id="137"/>
    </w:p>
    <w:p w:rsidR="00A41962" w:rsidRDefault="00A41962" w:rsidP="00A41962">
      <w:pPr>
        <w:spacing w:line="360" w:lineRule="auto"/>
        <w:ind w:firstLineChars="200" w:firstLine="560"/>
        <w:rPr>
          <w:rFonts w:ascii="宋体" w:cs="Times New Roman"/>
          <w:color w:val="000000"/>
          <w:sz w:val="28"/>
          <w:szCs w:val="28"/>
        </w:rPr>
      </w:pPr>
      <w:r>
        <w:rPr>
          <w:rFonts w:ascii="宋体" w:hAnsi="宋体" w:cs="宋体" w:hint="eastAsia"/>
          <w:color w:val="000000"/>
          <w:sz w:val="28"/>
          <w:szCs w:val="28"/>
        </w:rPr>
        <w:t>建立完善以各级政府为主导的甘肃省应急广播公共服务长效机制，逐步形成应急广播县级及以上有机构管理、乡镇村组有专人负责的长效运行维护体系，建立考核评价体系，促进应急广播公共服务水平不断提升。</w:t>
      </w:r>
    </w:p>
    <w:p w:rsidR="00A41962" w:rsidRDefault="00A41962" w:rsidP="00A41962">
      <w:pPr>
        <w:spacing w:line="360" w:lineRule="auto"/>
        <w:ind w:firstLineChars="200" w:firstLine="640"/>
        <w:rPr>
          <w:rFonts w:ascii="仿宋" w:eastAsia="仿宋" w:hAnsi="仿宋" w:cs="仿宋"/>
          <w:color w:val="000000"/>
          <w:sz w:val="32"/>
          <w:szCs w:val="32"/>
        </w:rPr>
      </w:pPr>
    </w:p>
    <w:p w:rsidR="004D770B" w:rsidRDefault="004D770B"/>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p w:rsidR="00ED57C3" w:rsidRDefault="00ED57C3" w:rsidP="00ED57C3">
      <w:pPr>
        <w:spacing w:line="100" w:lineRule="exact"/>
        <w:rPr>
          <w:sz w:val="28"/>
          <w:szCs w:val="28"/>
        </w:rPr>
      </w:pPr>
    </w:p>
    <w:p w:rsidR="00ED57C3" w:rsidRDefault="00ED57C3" w:rsidP="00ED57C3">
      <w:pPr>
        <w:spacing w:line="100" w:lineRule="exact"/>
        <w:rPr>
          <w:sz w:val="28"/>
          <w:szCs w:val="28"/>
        </w:rPr>
      </w:pPr>
    </w:p>
    <w:p w:rsidR="00ED57C3" w:rsidRDefault="00ED57C3" w:rsidP="00ED57C3">
      <w:pPr>
        <w:spacing w:line="100" w:lineRule="exact"/>
        <w:rPr>
          <w:sz w:val="28"/>
          <w:szCs w:val="28"/>
        </w:rPr>
      </w:pPr>
    </w:p>
    <w:p w:rsidR="00ED57C3" w:rsidRDefault="00ED57C3" w:rsidP="00ED57C3">
      <w:pPr>
        <w:spacing w:line="100" w:lineRule="exact"/>
        <w:rPr>
          <w:sz w:val="28"/>
          <w:szCs w:val="28"/>
        </w:rPr>
      </w:pPr>
    </w:p>
    <w:p w:rsidR="00ED57C3" w:rsidRPr="00A7070F" w:rsidRDefault="00ED57C3" w:rsidP="00ED57C3">
      <w:pPr>
        <w:spacing w:line="100" w:lineRule="exact"/>
        <w:rPr>
          <w:sz w:val="28"/>
          <w:szCs w:val="28"/>
        </w:rPr>
      </w:pPr>
    </w:p>
    <w:p w:rsidR="00ED57C3" w:rsidRDefault="00ED57C3" w:rsidP="00ED57C3">
      <w:pPr>
        <w:spacing w:line="100" w:lineRule="exact"/>
        <w:rPr>
          <w:sz w:val="28"/>
          <w:szCs w:val="28"/>
        </w:rPr>
      </w:pPr>
    </w:p>
    <w:p w:rsidR="00ED57C3" w:rsidRDefault="00ED57C3" w:rsidP="00ED57C3">
      <w:pPr>
        <w:spacing w:line="100" w:lineRule="exact"/>
        <w:rPr>
          <w:sz w:val="28"/>
          <w:szCs w:val="28"/>
        </w:rPr>
      </w:pPr>
    </w:p>
    <w:p w:rsidR="00ED57C3" w:rsidRDefault="00ED57C3" w:rsidP="00ED57C3">
      <w:pPr>
        <w:spacing w:line="100" w:lineRule="exact"/>
        <w:rPr>
          <w:sz w:val="28"/>
          <w:szCs w:val="28"/>
        </w:rPr>
      </w:pPr>
    </w:p>
    <w:p w:rsidR="00ED57C3" w:rsidRDefault="00ED57C3"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355FD" w:rsidRDefault="00E355FD" w:rsidP="00ED57C3">
      <w:pPr>
        <w:spacing w:line="100" w:lineRule="exact"/>
        <w:rPr>
          <w:sz w:val="28"/>
          <w:szCs w:val="28"/>
        </w:rPr>
      </w:pPr>
    </w:p>
    <w:p w:rsidR="00ED57C3" w:rsidRDefault="00ED57C3" w:rsidP="00ED57C3">
      <w:pPr>
        <w:spacing w:line="100" w:lineRule="exact"/>
        <w:rPr>
          <w:sz w:val="28"/>
          <w:szCs w:val="28"/>
        </w:rPr>
      </w:pPr>
    </w:p>
    <w:p w:rsidR="00ED57C3" w:rsidRPr="00ED57C3" w:rsidRDefault="00ED57C3" w:rsidP="00ED57C3">
      <w:pPr>
        <w:spacing w:line="100" w:lineRule="exact"/>
        <w:rPr>
          <w:rFonts w:ascii="仿宋_GB2312" w:eastAsia="仿宋_GB2312"/>
          <w:sz w:val="28"/>
          <w:szCs w:val="28"/>
        </w:rPr>
      </w:pPr>
    </w:p>
    <w:p w:rsidR="00ED57C3" w:rsidRPr="00ED57C3" w:rsidRDefault="00ED57C3" w:rsidP="00ED57C3">
      <w:pPr>
        <w:spacing w:line="100" w:lineRule="exact"/>
        <w:rPr>
          <w:rFonts w:ascii="仿宋_GB2312" w:eastAsia="仿宋_GB2312"/>
          <w:sz w:val="28"/>
          <w:szCs w:val="28"/>
        </w:rPr>
      </w:pPr>
    </w:p>
    <w:p w:rsidR="00ED57C3" w:rsidRPr="00ED57C3" w:rsidRDefault="00ED57C3" w:rsidP="00ED57C3">
      <w:pPr>
        <w:spacing w:line="100" w:lineRule="exact"/>
        <w:rPr>
          <w:rFonts w:ascii="仿宋_GB2312" w:eastAsia="仿宋_GB2312"/>
          <w:sz w:val="28"/>
          <w:szCs w:val="28"/>
        </w:rPr>
      </w:pPr>
    </w:p>
    <w:p w:rsidR="00ED57C3" w:rsidRPr="00ED57C3" w:rsidRDefault="00ED57C3" w:rsidP="00ED57C3">
      <w:pPr>
        <w:spacing w:line="100" w:lineRule="exact"/>
        <w:rPr>
          <w:rFonts w:ascii="仿宋_GB2312" w:eastAsia="仿宋_GB2312"/>
          <w:sz w:val="28"/>
          <w:szCs w:val="28"/>
        </w:rPr>
      </w:pPr>
    </w:p>
    <w:p w:rsidR="00ED57C3" w:rsidRPr="00ED57C3" w:rsidRDefault="00ED57C3" w:rsidP="00ED57C3">
      <w:pPr>
        <w:spacing w:line="100" w:lineRule="exact"/>
        <w:rPr>
          <w:rFonts w:ascii="仿宋_GB2312" w:eastAsia="仿宋_GB2312"/>
          <w:sz w:val="28"/>
          <w:szCs w:val="28"/>
        </w:rPr>
      </w:pPr>
    </w:p>
    <w:p w:rsidR="00ED57C3" w:rsidRPr="00ED57C3" w:rsidRDefault="00ED57C3" w:rsidP="00ED57C3">
      <w:pPr>
        <w:pBdr>
          <w:top w:val="single" w:sz="6" w:space="1" w:color="auto"/>
          <w:bottom w:val="single" w:sz="6" w:space="1" w:color="auto"/>
          <w:between w:val="single" w:sz="6" w:space="1" w:color="auto"/>
        </w:pBdr>
        <w:spacing w:line="480" w:lineRule="exact"/>
        <w:ind w:firstLineChars="100" w:firstLine="280"/>
        <w:rPr>
          <w:rFonts w:ascii="仿宋_GB2312" w:eastAsia="仿宋_GB2312"/>
          <w:sz w:val="28"/>
          <w:szCs w:val="28"/>
        </w:rPr>
      </w:pPr>
      <w:r w:rsidRPr="00ED57C3">
        <w:rPr>
          <w:rFonts w:ascii="仿宋_GB2312" w:eastAsia="仿宋_GB2312" w:hint="eastAsia"/>
          <w:sz w:val="28"/>
          <w:szCs w:val="28"/>
        </w:rPr>
        <w:t>甘肃省广播电视局办公室               2019年8月8日印发</w:t>
      </w:r>
    </w:p>
    <w:p w:rsidR="00ED57C3" w:rsidRPr="00ED57C3" w:rsidRDefault="00ED57C3" w:rsidP="00ED57C3">
      <w:pPr>
        <w:spacing w:line="700" w:lineRule="exact"/>
        <w:jc w:val="center"/>
        <w:rPr>
          <w:rFonts w:ascii="仿宋_GB2312" w:eastAsia="仿宋_GB2312"/>
        </w:rPr>
      </w:pPr>
    </w:p>
    <w:sectPr w:rsidR="00ED57C3" w:rsidRPr="00ED57C3" w:rsidSect="00ED57C3">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96" w:rsidRDefault="000E0696">
      <w:r>
        <w:separator/>
      </w:r>
    </w:p>
  </w:endnote>
  <w:endnote w:type="continuationSeparator" w:id="0">
    <w:p w:rsidR="000E0696" w:rsidRDefault="000E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4889"/>
      <w:docPartObj>
        <w:docPartGallery w:val="Page Numbers (Bottom of Page)"/>
        <w:docPartUnique/>
      </w:docPartObj>
    </w:sdtPr>
    <w:sdtEndPr>
      <w:rPr>
        <w:rFonts w:asciiTheme="minorEastAsia" w:hAnsiTheme="minorEastAsia"/>
        <w:sz w:val="28"/>
        <w:szCs w:val="28"/>
      </w:rPr>
    </w:sdtEndPr>
    <w:sdtContent>
      <w:p w:rsidR="00E355FD" w:rsidRPr="00E355FD" w:rsidRDefault="00E355FD">
        <w:pPr>
          <w:pStyle w:val="a3"/>
          <w:rPr>
            <w:rFonts w:asciiTheme="minorEastAsia" w:hAnsiTheme="minorEastAsia"/>
            <w:sz w:val="28"/>
            <w:szCs w:val="28"/>
          </w:rPr>
        </w:pPr>
        <w:r w:rsidRPr="00E355FD">
          <w:rPr>
            <w:rFonts w:asciiTheme="minorEastAsia" w:hAnsiTheme="minorEastAsia"/>
            <w:sz w:val="28"/>
            <w:szCs w:val="28"/>
          </w:rPr>
          <w:fldChar w:fldCharType="begin"/>
        </w:r>
        <w:r w:rsidRPr="00E355FD">
          <w:rPr>
            <w:rFonts w:asciiTheme="minorEastAsia" w:hAnsiTheme="minorEastAsia"/>
            <w:sz w:val="28"/>
            <w:szCs w:val="28"/>
          </w:rPr>
          <w:instrText>PAGE   \* MERGEFORMAT</w:instrText>
        </w:r>
        <w:r w:rsidRPr="00E355FD">
          <w:rPr>
            <w:rFonts w:asciiTheme="minorEastAsia" w:hAnsiTheme="minorEastAsia"/>
            <w:sz w:val="28"/>
            <w:szCs w:val="28"/>
          </w:rPr>
          <w:fldChar w:fldCharType="separate"/>
        </w:r>
        <w:r w:rsidR="00944EF4" w:rsidRPr="00944EF4">
          <w:rPr>
            <w:rFonts w:asciiTheme="minorEastAsia" w:hAnsiTheme="minorEastAsia"/>
            <w:noProof/>
            <w:sz w:val="28"/>
            <w:szCs w:val="28"/>
            <w:lang w:val="zh-CN"/>
          </w:rPr>
          <w:t>-</w:t>
        </w:r>
        <w:r w:rsidR="00944EF4">
          <w:rPr>
            <w:rFonts w:asciiTheme="minorEastAsia" w:hAnsiTheme="minorEastAsia"/>
            <w:noProof/>
            <w:sz w:val="28"/>
            <w:szCs w:val="28"/>
          </w:rPr>
          <w:t xml:space="preserve"> 2 -</w:t>
        </w:r>
        <w:r w:rsidRPr="00E355FD">
          <w:rPr>
            <w:rFonts w:asciiTheme="minorEastAsia" w:hAnsiTheme="minorEastAsia"/>
            <w:sz w:val="28"/>
            <w:szCs w:val="28"/>
          </w:rPr>
          <w:fldChar w:fldCharType="end"/>
        </w:r>
      </w:p>
    </w:sdtContent>
  </w:sdt>
  <w:p w:rsidR="004D770B" w:rsidRDefault="004D77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640882"/>
      <w:docPartObj>
        <w:docPartGallery w:val="Page Numbers (Bottom of Page)"/>
        <w:docPartUnique/>
      </w:docPartObj>
    </w:sdtPr>
    <w:sdtEndPr>
      <w:rPr>
        <w:rFonts w:asciiTheme="minorEastAsia" w:hAnsiTheme="minorEastAsia"/>
        <w:sz w:val="28"/>
        <w:szCs w:val="28"/>
      </w:rPr>
    </w:sdtEndPr>
    <w:sdtContent>
      <w:p w:rsidR="00E355FD" w:rsidRPr="00E355FD" w:rsidRDefault="00E355FD">
        <w:pPr>
          <w:pStyle w:val="a3"/>
          <w:jc w:val="right"/>
          <w:rPr>
            <w:rFonts w:asciiTheme="minorEastAsia" w:hAnsiTheme="minorEastAsia"/>
            <w:sz w:val="28"/>
            <w:szCs w:val="28"/>
          </w:rPr>
        </w:pPr>
        <w:r w:rsidRPr="00E355FD">
          <w:rPr>
            <w:rFonts w:asciiTheme="minorEastAsia" w:hAnsiTheme="minorEastAsia"/>
            <w:sz w:val="28"/>
            <w:szCs w:val="28"/>
          </w:rPr>
          <w:fldChar w:fldCharType="begin"/>
        </w:r>
        <w:r w:rsidRPr="00E355FD">
          <w:rPr>
            <w:rFonts w:asciiTheme="minorEastAsia" w:hAnsiTheme="minorEastAsia"/>
            <w:sz w:val="28"/>
            <w:szCs w:val="28"/>
          </w:rPr>
          <w:instrText>PAGE   \* MERGEFORMAT</w:instrText>
        </w:r>
        <w:r w:rsidRPr="00E355FD">
          <w:rPr>
            <w:rFonts w:asciiTheme="minorEastAsia" w:hAnsiTheme="minorEastAsia"/>
            <w:sz w:val="28"/>
            <w:szCs w:val="28"/>
          </w:rPr>
          <w:fldChar w:fldCharType="separate"/>
        </w:r>
        <w:r w:rsidR="00944EF4" w:rsidRPr="00944EF4">
          <w:rPr>
            <w:rFonts w:asciiTheme="minorEastAsia" w:hAnsiTheme="minorEastAsia"/>
            <w:noProof/>
            <w:sz w:val="28"/>
            <w:szCs w:val="28"/>
            <w:lang w:val="zh-CN"/>
          </w:rPr>
          <w:t>-</w:t>
        </w:r>
        <w:r w:rsidR="00944EF4">
          <w:rPr>
            <w:rFonts w:asciiTheme="minorEastAsia" w:hAnsiTheme="minorEastAsia"/>
            <w:noProof/>
            <w:sz w:val="28"/>
            <w:szCs w:val="28"/>
          </w:rPr>
          <w:t xml:space="preserve"> 1 -</w:t>
        </w:r>
        <w:r w:rsidRPr="00E355FD">
          <w:rPr>
            <w:rFonts w:asciiTheme="minorEastAsia" w:hAnsiTheme="minorEastAsia"/>
            <w:sz w:val="28"/>
            <w:szCs w:val="28"/>
          </w:rPr>
          <w:fldChar w:fldCharType="end"/>
        </w:r>
      </w:p>
    </w:sdtContent>
  </w:sdt>
  <w:p w:rsidR="004D770B" w:rsidRDefault="004D770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FD" w:rsidRDefault="00E355F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68617"/>
      <w:docPartObj>
        <w:docPartGallery w:val="Page Numbers (Bottom of Page)"/>
        <w:docPartUnique/>
      </w:docPartObj>
    </w:sdtPr>
    <w:sdtEndPr>
      <w:rPr>
        <w:rFonts w:asciiTheme="minorEastAsia" w:hAnsiTheme="minorEastAsia"/>
        <w:sz w:val="28"/>
        <w:szCs w:val="28"/>
      </w:rPr>
    </w:sdtEndPr>
    <w:sdtContent>
      <w:p w:rsidR="00E355FD" w:rsidRPr="00E355FD" w:rsidRDefault="00E355FD">
        <w:pPr>
          <w:pStyle w:val="a3"/>
          <w:jc w:val="right"/>
          <w:rPr>
            <w:rFonts w:asciiTheme="minorEastAsia" w:hAnsiTheme="minorEastAsia"/>
            <w:sz w:val="28"/>
            <w:szCs w:val="28"/>
          </w:rPr>
        </w:pPr>
        <w:r w:rsidRPr="00E355FD">
          <w:rPr>
            <w:rFonts w:asciiTheme="minorEastAsia" w:hAnsiTheme="minorEastAsia"/>
            <w:sz w:val="28"/>
            <w:szCs w:val="28"/>
          </w:rPr>
          <w:fldChar w:fldCharType="begin"/>
        </w:r>
        <w:r w:rsidRPr="00E355FD">
          <w:rPr>
            <w:rFonts w:asciiTheme="minorEastAsia" w:hAnsiTheme="minorEastAsia"/>
            <w:sz w:val="28"/>
            <w:szCs w:val="28"/>
          </w:rPr>
          <w:instrText>PAGE   \* MERGEFORMAT</w:instrText>
        </w:r>
        <w:r w:rsidRPr="00E355FD">
          <w:rPr>
            <w:rFonts w:asciiTheme="minorEastAsia" w:hAnsiTheme="minorEastAsia"/>
            <w:sz w:val="28"/>
            <w:szCs w:val="28"/>
          </w:rPr>
          <w:fldChar w:fldCharType="separate"/>
        </w:r>
        <w:r w:rsidR="00944EF4" w:rsidRPr="00944EF4">
          <w:rPr>
            <w:rFonts w:asciiTheme="minorEastAsia" w:hAnsiTheme="minorEastAsia"/>
            <w:noProof/>
            <w:sz w:val="28"/>
            <w:szCs w:val="28"/>
            <w:lang w:val="zh-CN"/>
          </w:rPr>
          <w:t>-</w:t>
        </w:r>
        <w:r w:rsidR="00944EF4">
          <w:rPr>
            <w:rFonts w:asciiTheme="minorEastAsia" w:hAnsiTheme="minorEastAsia"/>
            <w:noProof/>
            <w:sz w:val="28"/>
            <w:szCs w:val="28"/>
          </w:rPr>
          <w:t xml:space="preserve"> 5 -</w:t>
        </w:r>
        <w:r w:rsidRPr="00E355FD">
          <w:rPr>
            <w:rFonts w:asciiTheme="minorEastAsia" w:hAnsiTheme="minorEastAsia"/>
            <w:sz w:val="28"/>
            <w:szCs w:val="28"/>
          </w:rPr>
          <w:fldChar w:fldCharType="end"/>
        </w:r>
      </w:p>
    </w:sdtContent>
  </w:sdt>
  <w:p w:rsidR="004D770B" w:rsidRDefault="004D770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92324838"/>
      <w:docPartObj>
        <w:docPartGallery w:val="Page Numbers (Bottom of Page)"/>
        <w:docPartUnique/>
      </w:docPartObj>
    </w:sdtPr>
    <w:sdtEndPr/>
    <w:sdtContent>
      <w:p w:rsidR="00E355FD" w:rsidRPr="00E355FD" w:rsidRDefault="00E355FD">
        <w:pPr>
          <w:pStyle w:val="a3"/>
          <w:rPr>
            <w:rFonts w:asciiTheme="minorEastAsia" w:hAnsiTheme="minorEastAsia"/>
            <w:sz w:val="28"/>
            <w:szCs w:val="28"/>
          </w:rPr>
        </w:pPr>
        <w:r w:rsidRPr="00E355FD">
          <w:rPr>
            <w:rFonts w:asciiTheme="minorEastAsia" w:hAnsiTheme="minorEastAsia"/>
            <w:sz w:val="28"/>
            <w:szCs w:val="28"/>
          </w:rPr>
          <w:fldChar w:fldCharType="begin"/>
        </w:r>
        <w:r w:rsidRPr="00E355FD">
          <w:rPr>
            <w:rFonts w:asciiTheme="minorEastAsia" w:hAnsiTheme="minorEastAsia"/>
            <w:sz w:val="28"/>
            <w:szCs w:val="28"/>
          </w:rPr>
          <w:instrText>PAGE   \* MERGEFORMAT</w:instrText>
        </w:r>
        <w:r w:rsidRPr="00E355FD">
          <w:rPr>
            <w:rFonts w:asciiTheme="minorEastAsia" w:hAnsiTheme="minorEastAsia"/>
            <w:sz w:val="28"/>
            <w:szCs w:val="28"/>
          </w:rPr>
          <w:fldChar w:fldCharType="separate"/>
        </w:r>
        <w:r w:rsidR="00944EF4" w:rsidRPr="00944EF4">
          <w:rPr>
            <w:rFonts w:asciiTheme="minorEastAsia" w:hAnsiTheme="minorEastAsia"/>
            <w:noProof/>
            <w:sz w:val="28"/>
            <w:szCs w:val="28"/>
            <w:lang w:val="zh-CN"/>
          </w:rPr>
          <w:t>-</w:t>
        </w:r>
        <w:r w:rsidR="00944EF4">
          <w:rPr>
            <w:rFonts w:asciiTheme="minorEastAsia" w:hAnsiTheme="minorEastAsia"/>
            <w:noProof/>
            <w:sz w:val="28"/>
            <w:szCs w:val="28"/>
          </w:rPr>
          <w:t xml:space="preserve"> 4 -</w:t>
        </w:r>
        <w:r w:rsidRPr="00E355FD">
          <w:rPr>
            <w:rFonts w:asciiTheme="minorEastAsia" w:hAnsiTheme="minorEastAsia"/>
            <w:sz w:val="28"/>
            <w:szCs w:val="28"/>
          </w:rPr>
          <w:fldChar w:fldCharType="end"/>
        </w:r>
      </w:p>
    </w:sdtContent>
  </w:sdt>
  <w:p w:rsidR="004D770B" w:rsidRDefault="004D77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96" w:rsidRDefault="000E0696">
      <w:r>
        <w:separator/>
      </w:r>
    </w:p>
  </w:footnote>
  <w:footnote w:type="continuationSeparator" w:id="0">
    <w:p w:rsidR="000E0696" w:rsidRDefault="000E0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81A25"/>
    <w:multiLevelType w:val="multilevel"/>
    <w:tmpl w:val="20E81A25"/>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
    <w:nsid w:val="2850430F"/>
    <w:multiLevelType w:val="multilevel"/>
    <w:tmpl w:val="2850430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
    <w:nsid w:val="30A97518"/>
    <w:multiLevelType w:val="multilevel"/>
    <w:tmpl w:val="30A97518"/>
    <w:lvl w:ilvl="0">
      <w:start w:val="1"/>
      <w:numFmt w:val="chineseCountingThousand"/>
      <w:suff w:val="nothing"/>
      <w:lvlText w:val="第%1章"/>
      <w:lvlJc w:val="left"/>
      <w:rPr>
        <w:rFonts w:cs="Times New Roman"/>
      </w:rPr>
    </w:lvl>
    <w:lvl w:ilvl="1">
      <w:start w:val="1"/>
      <w:numFmt w:val="none"/>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483C6D8A"/>
    <w:multiLevelType w:val="multilevel"/>
    <w:tmpl w:val="483C6D8A"/>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
    <w:nsid w:val="7EF60857"/>
    <w:multiLevelType w:val="multilevel"/>
    <w:tmpl w:val="7EF60857"/>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5">
    <w:nsid w:val="7F7E63D5"/>
    <w:multiLevelType w:val="multilevel"/>
    <w:tmpl w:val="7F7E63D5"/>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833D1"/>
    <w:rsid w:val="000E0696"/>
    <w:rsid w:val="004D770B"/>
    <w:rsid w:val="00944EF4"/>
    <w:rsid w:val="00A41962"/>
    <w:rsid w:val="00BA70C3"/>
    <w:rsid w:val="00E355FD"/>
    <w:rsid w:val="00E4472C"/>
    <w:rsid w:val="00EC08AA"/>
    <w:rsid w:val="00ED57C3"/>
    <w:rsid w:val="2B48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1FF956-2948-4232-B405-95DCFFC7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rFonts w:cs="Times New Roman"/>
      <w:b/>
      <w:kern w:val="44"/>
      <w:sz w:val="44"/>
      <w:szCs w:val="20"/>
    </w:rPr>
  </w:style>
  <w:style w:type="paragraph" w:styleId="2">
    <w:name w:val="heading 2"/>
    <w:basedOn w:val="a"/>
    <w:next w:val="a"/>
    <w:unhideWhenUsed/>
    <w:qFormat/>
    <w:pPr>
      <w:keepNext/>
      <w:keepLines/>
      <w:spacing w:before="260" w:after="260" w:line="416" w:lineRule="auto"/>
      <w:outlineLvl w:val="1"/>
    </w:pPr>
    <w:rPr>
      <w:rFonts w:ascii="Cambria" w:hAnsi="Cambria" w:cs="Times New Roman"/>
      <w:b/>
      <w:kern w:val="0"/>
      <w:sz w:val="32"/>
      <w:szCs w:val="20"/>
    </w:rPr>
  </w:style>
  <w:style w:type="paragraph" w:styleId="3">
    <w:name w:val="heading 3"/>
    <w:basedOn w:val="a"/>
    <w:next w:val="a"/>
    <w:unhideWhenUsed/>
    <w:qFormat/>
    <w:pPr>
      <w:keepNext/>
      <w:keepLines/>
      <w:numPr>
        <w:ilvl w:val="2"/>
        <w:numId w:val="1"/>
      </w:numPr>
      <w:spacing w:before="260" w:after="260" w:line="416"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pPr>
      <w:ind w:leftChars="400" w:left="840"/>
    </w:pPr>
  </w:style>
  <w:style w:type="paragraph" w:styleId="a3">
    <w:name w:val="footer"/>
    <w:basedOn w:val="a"/>
    <w:link w:val="Char"/>
    <w:uiPriority w:val="99"/>
    <w:pPr>
      <w:tabs>
        <w:tab w:val="center" w:pos="4153"/>
        <w:tab w:val="right" w:pos="8306"/>
      </w:tabs>
      <w:snapToGrid w:val="0"/>
      <w:jc w:val="left"/>
    </w:pPr>
    <w:rPr>
      <w:rFonts w:cs="Times New Roman"/>
      <w:kern w:val="0"/>
      <w:sz w:val="18"/>
      <w:szCs w:val="20"/>
    </w:rPr>
  </w:style>
  <w:style w:type="paragraph" w:styleId="a4">
    <w:name w:val="header"/>
    <w:basedOn w:val="a"/>
    <w:pPr>
      <w:pBdr>
        <w:bottom w:val="single" w:sz="6" w:space="1" w:color="auto"/>
      </w:pBdr>
      <w:tabs>
        <w:tab w:val="center" w:pos="4153"/>
        <w:tab w:val="right" w:pos="8306"/>
      </w:tabs>
      <w:snapToGrid w:val="0"/>
      <w:jc w:val="center"/>
    </w:pPr>
    <w:rPr>
      <w:rFonts w:cs="Times New Roman"/>
      <w:kern w:val="0"/>
      <w:sz w:val="18"/>
      <w:szCs w:val="20"/>
    </w:rPr>
  </w:style>
  <w:style w:type="paragraph" w:styleId="10">
    <w:name w:val="toc 1"/>
    <w:basedOn w:val="a"/>
    <w:next w:val="a"/>
    <w:pPr>
      <w:tabs>
        <w:tab w:val="right" w:leader="dot" w:pos="8296"/>
      </w:tabs>
      <w:jc w:val="center"/>
    </w:pPr>
  </w:style>
  <w:style w:type="paragraph" w:styleId="20">
    <w:name w:val="toc 2"/>
    <w:basedOn w:val="a"/>
    <w:next w:val="a"/>
    <w:pPr>
      <w:ind w:leftChars="200" w:left="420"/>
    </w:pPr>
  </w:style>
  <w:style w:type="character" w:styleId="a5">
    <w:name w:val="page number"/>
    <w:rPr>
      <w:rFonts w:cs="Times New Roman"/>
    </w:rPr>
  </w:style>
  <w:style w:type="character" w:styleId="a6">
    <w:name w:val="Hyperlink"/>
    <w:rPr>
      <w:rFonts w:cs="Times New Roman"/>
      <w:color w:val="0000FF"/>
      <w:u w:val="single"/>
    </w:rPr>
  </w:style>
  <w:style w:type="paragraph" w:customStyle="1" w:styleId="11">
    <w:name w:val="列出段落1"/>
    <w:basedOn w:val="a"/>
    <w:uiPriority w:val="99"/>
    <w:qFormat/>
    <w:pPr>
      <w:ind w:firstLineChars="200" w:firstLine="420"/>
    </w:pPr>
  </w:style>
  <w:style w:type="paragraph" w:customStyle="1" w:styleId="192192">
    <w:name w:val="样式 样式 正文内容 + 首行缩进:  1.92 字符 + 首行缩进:  1.92 字符"/>
    <w:basedOn w:val="a"/>
    <w:uiPriority w:val="99"/>
    <w:qFormat/>
    <w:pPr>
      <w:spacing w:before="100" w:beforeAutospacing="1" w:after="100" w:afterAutospacing="1" w:line="360" w:lineRule="auto"/>
      <w:ind w:firstLineChars="192" w:firstLine="192"/>
    </w:pPr>
    <w:rPr>
      <w:rFonts w:cs="Times New Roman"/>
      <w:sz w:val="24"/>
    </w:rPr>
  </w:style>
  <w:style w:type="paragraph" w:styleId="a7">
    <w:name w:val="Balloon Text"/>
    <w:basedOn w:val="a"/>
    <w:link w:val="Char0"/>
    <w:rsid w:val="00A41962"/>
    <w:rPr>
      <w:sz w:val="18"/>
      <w:szCs w:val="18"/>
    </w:rPr>
  </w:style>
  <w:style w:type="character" w:customStyle="1" w:styleId="Char0">
    <w:name w:val="批注框文本 Char"/>
    <w:basedOn w:val="a0"/>
    <w:link w:val="a7"/>
    <w:rsid w:val="00A41962"/>
    <w:rPr>
      <w:rFonts w:ascii="Times New Roman" w:hAnsi="Times New Roman"/>
      <w:kern w:val="2"/>
      <w:sz w:val="18"/>
      <w:szCs w:val="18"/>
    </w:rPr>
  </w:style>
  <w:style w:type="character" w:customStyle="1" w:styleId="Char">
    <w:name w:val="页脚 Char"/>
    <w:basedOn w:val="a0"/>
    <w:link w:val="a3"/>
    <w:uiPriority w:val="99"/>
    <w:rsid w:val="00ED57C3"/>
    <w:rPr>
      <w:rFonts w:ascii="Times New Roman" w:hAnsi="Times New Roman" w:cs="Times New Roman"/>
      <w:sz w:val="18"/>
    </w:rPr>
  </w:style>
  <w:style w:type="character" w:styleId="a8">
    <w:name w:val="line number"/>
    <w:basedOn w:val="a0"/>
    <w:rsid w:val="00E3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6E97E-59B7-41D8-A0EF-8C6BB4E8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3056</Words>
  <Characters>17425</Characters>
  <Application>Microsoft Office Word</Application>
  <DocSecurity>0</DocSecurity>
  <Lines>145</Lines>
  <Paragraphs>40</Paragraphs>
  <ScaleCrop>false</ScaleCrop>
  <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5</cp:revision>
  <cp:lastPrinted>2019-08-09T08:14:00Z</cp:lastPrinted>
  <dcterms:created xsi:type="dcterms:W3CDTF">2019-08-08T01:41:00Z</dcterms:created>
  <dcterms:modified xsi:type="dcterms:W3CDTF">2019-10-10T02:33:00Z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